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5B" w:rsidRDefault="00F4735B" w:rsidP="00F4735B">
      <w:pPr>
        <w:pStyle w:val="11"/>
        <w:keepNext w:val="0"/>
        <w:rPr>
          <w:rFonts w:ascii="Bookman Old Style" w:hAnsi="Bookman Old Style"/>
          <w:b/>
          <w:sz w:val="28"/>
          <w:szCs w:val="28"/>
        </w:rPr>
      </w:pPr>
    </w:p>
    <w:p w:rsidR="00F4735B" w:rsidRDefault="00F4735B" w:rsidP="00F4735B">
      <w:pPr>
        <w:pStyle w:val="11"/>
        <w:keepNext w:val="0"/>
        <w:rPr>
          <w:rFonts w:ascii="Bookman Old Style" w:hAnsi="Bookman Old Style"/>
          <w:b/>
          <w:sz w:val="28"/>
          <w:szCs w:val="28"/>
        </w:rPr>
      </w:pPr>
      <w:r w:rsidRPr="00621BE8">
        <w:rPr>
          <w:rFonts w:ascii="Bookman Old Style" w:eastAsia="Calibri" w:hAnsi="Bookman Old Style"/>
          <w:sz w:val="24"/>
          <w:szCs w:val="22"/>
          <w:lang w:eastAsia="en-US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25pt" o:ole="" fillcolor="window">
            <v:imagedata r:id="rId6" o:title=""/>
          </v:shape>
          <o:OLEObject Type="Embed" ProgID="Imaging." ShapeID="_x0000_i1025" DrawAspect="Content" ObjectID="_1441803572" r:id="rId7"/>
        </w:object>
      </w:r>
    </w:p>
    <w:p w:rsidR="00F4735B" w:rsidRDefault="00F4735B" w:rsidP="00F4735B">
      <w:pPr>
        <w:pStyle w:val="11"/>
        <w:keepNext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F4735B" w:rsidRDefault="00F4735B" w:rsidP="00F4735B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ГЛАВЫ АДМИНИСТРАЦИИ </w:t>
      </w:r>
    </w:p>
    <w:p w:rsidR="00F4735B" w:rsidRDefault="00F4735B" w:rsidP="00F4735B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МЕСТНОГО САМОУПРАВЛЕНИЯ КИЕВСКОГО</w:t>
      </w:r>
    </w:p>
    <w:p w:rsidR="00F4735B" w:rsidRDefault="00F4735B" w:rsidP="00F4735B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СЕЛЬСКОГО ПОСЕЛЕНИЯ МОЗДОКСКОГО РАЙОНА</w:t>
      </w:r>
    </w:p>
    <w:p w:rsidR="00F4735B" w:rsidRDefault="00F4735B" w:rsidP="00F4735B">
      <w:pPr>
        <w:pStyle w:val="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РЕСПУБЛИКИ СЕВЕРНАЯ ОСЕТИЯ-АЛАНИЯ</w:t>
      </w:r>
    </w:p>
    <w:p w:rsidR="00F4735B" w:rsidRDefault="00F4735B" w:rsidP="00F4735B">
      <w:pPr>
        <w:spacing w:line="360" w:lineRule="auto"/>
        <w:rPr>
          <w:rFonts w:ascii="Bookman Old Style" w:hAnsi="Bookman Old Style"/>
          <w:b/>
        </w:rPr>
      </w:pPr>
    </w:p>
    <w:p w:rsidR="00F4735B" w:rsidRDefault="00F4735B" w:rsidP="00F4735B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№</w:t>
      </w:r>
      <w:r w:rsidR="00D31395">
        <w:rPr>
          <w:rFonts w:ascii="Bookman Old Style" w:hAnsi="Bookman Old Style"/>
          <w:b/>
        </w:rPr>
        <w:t>25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                     </w:t>
      </w:r>
      <w:r w:rsidRPr="00D31395">
        <w:rPr>
          <w:rFonts w:ascii="Bookman Old Style" w:hAnsi="Bookman Old Style"/>
          <w:b/>
        </w:rPr>
        <w:t xml:space="preserve">от </w:t>
      </w:r>
      <w:r w:rsidR="00D31395" w:rsidRPr="00D31395">
        <w:rPr>
          <w:rFonts w:ascii="Bookman Old Style" w:hAnsi="Bookman Old Style"/>
          <w:b/>
        </w:rPr>
        <w:t>30.09</w:t>
      </w:r>
      <w:r w:rsidRPr="00D3139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2013г.</w:t>
      </w:r>
    </w:p>
    <w:p w:rsidR="00F4735B" w:rsidRDefault="00F4735B" w:rsidP="00F4735B">
      <w:pPr>
        <w:spacing w:line="360" w:lineRule="auto"/>
        <w:rPr>
          <w:b/>
          <w:sz w:val="28"/>
          <w:szCs w:val="28"/>
        </w:rPr>
      </w:pPr>
    </w:p>
    <w:p w:rsidR="00F4735B" w:rsidRPr="00F4735B" w:rsidRDefault="00F4735B" w:rsidP="00F4735B">
      <w:pPr>
        <w:jc w:val="center"/>
        <w:rPr>
          <w:rFonts w:ascii="Bookman Old Style" w:hAnsi="Bookman Old Style"/>
          <w:b/>
        </w:rPr>
      </w:pPr>
      <w:r w:rsidRPr="00F4735B">
        <w:rPr>
          <w:rFonts w:ascii="Bookman Old Style" w:hAnsi="Bookman Old Style"/>
          <w:b/>
        </w:rPr>
        <w:t xml:space="preserve">Об утверждении Административного регламента предоставления муниципальной услуги "Организация культурного досуга и создания условий для массового отдыха населения" </w:t>
      </w:r>
      <w:r w:rsidRPr="00F4735B">
        <w:rPr>
          <w:rStyle w:val="a8"/>
          <w:rFonts w:ascii="Bookman Old Style" w:hAnsi="Bookman Old Style"/>
          <w:color w:val="000000"/>
        </w:rPr>
        <w:t>на территории Киевского сельского  поселения</w:t>
      </w:r>
    </w:p>
    <w:p w:rsidR="00F4735B" w:rsidRPr="00F4735B" w:rsidRDefault="00F4735B" w:rsidP="00F4735B">
      <w:pPr>
        <w:pStyle w:val="ConsPlusTitle"/>
        <w:widowControl/>
        <w:jc w:val="center"/>
        <w:rPr>
          <w:rFonts w:ascii="Bookman Old Style" w:hAnsi="Bookman Old Style"/>
        </w:rPr>
      </w:pPr>
    </w:p>
    <w:p w:rsidR="00F4735B" w:rsidRPr="00F4735B" w:rsidRDefault="00F4735B" w:rsidP="00F4735B">
      <w:pPr>
        <w:pStyle w:val="ConsPlusTitle"/>
        <w:widowControl/>
        <w:jc w:val="center"/>
        <w:rPr>
          <w:rFonts w:ascii="Bookman Old Style" w:hAnsi="Bookman Old Style"/>
        </w:rPr>
      </w:pPr>
    </w:p>
    <w:p w:rsidR="00F4735B" w:rsidRDefault="00F4735B" w:rsidP="00F4735B">
      <w:pPr>
        <w:pStyle w:val="ConsPlusTitle"/>
        <w:widowControl/>
        <w:jc w:val="center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 w:val="0"/>
        </w:rPr>
        <w:t>В соответствии с Федеральными законами от 06 октября 2003 года № 131-ФЗ "Об общих принципах организации местного самоуправления в Российской Федерации", Федеральным законом от 27 июля 2010 года 210-ФЗ «Об организации предоставления государственных и муниципальных услуг», Уставом Киевского сельского поселения,</w:t>
      </w:r>
    </w:p>
    <w:p w:rsidR="00F4735B" w:rsidRDefault="00F4735B" w:rsidP="00F4735B">
      <w:pPr>
        <w:jc w:val="both"/>
        <w:rPr>
          <w:rFonts w:ascii="Bookman Old Style" w:hAnsi="Bookman Old Style"/>
        </w:rPr>
      </w:pPr>
    </w:p>
    <w:p w:rsidR="00F4735B" w:rsidRDefault="00F4735B" w:rsidP="00F4735B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</w:t>
      </w:r>
      <w:proofErr w:type="gramEnd"/>
      <w:r>
        <w:rPr>
          <w:rFonts w:ascii="Bookman Old Style" w:hAnsi="Bookman Old Style"/>
        </w:rPr>
        <w:t xml:space="preserve"> О С Т А Н О В Л Я Ю:</w:t>
      </w:r>
    </w:p>
    <w:p w:rsidR="00F4735B" w:rsidRDefault="00F4735B" w:rsidP="00F4735B">
      <w:pPr>
        <w:pStyle w:val="ConsPlusTitle"/>
        <w:widowControl/>
        <w:rPr>
          <w:rFonts w:ascii="Bookman Old Style" w:hAnsi="Bookman Old Style"/>
          <w:b w:val="0"/>
        </w:rPr>
      </w:pPr>
    </w:p>
    <w:p w:rsidR="00F4735B" w:rsidRPr="00F4735B" w:rsidRDefault="00F4735B" w:rsidP="00F473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1. Утвердить Административный регламент предоставления муниципальной услуги</w:t>
      </w:r>
      <w:r>
        <w:rPr>
          <w:rFonts w:ascii="Bookman Old Style" w:hAnsi="Bookman Old Style"/>
          <w:b/>
        </w:rPr>
        <w:t xml:space="preserve"> </w:t>
      </w:r>
      <w:r w:rsidRPr="00F4735B">
        <w:rPr>
          <w:rFonts w:ascii="Bookman Old Style" w:hAnsi="Bookman Old Style"/>
        </w:rPr>
        <w:t xml:space="preserve">«Организация культурного досуга и создания условий для массового отдыха населения" </w:t>
      </w:r>
      <w:r w:rsidRPr="00F4735B">
        <w:rPr>
          <w:rStyle w:val="a8"/>
          <w:rFonts w:ascii="Bookman Old Style" w:hAnsi="Bookman Old Style"/>
          <w:b w:val="0"/>
          <w:color w:val="000000"/>
        </w:rPr>
        <w:t>на территории Киевского сельского  поселения</w:t>
      </w:r>
      <w:r>
        <w:rPr>
          <w:rFonts w:ascii="Bookman Old Style" w:hAnsi="Bookman Old Style"/>
        </w:rPr>
        <w:t xml:space="preserve"> </w:t>
      </w:r>
      <w:r w:rsidRPr="00F4735B">
        <w:rPr>
          <w:rFonts w:ascii="Bookman Old Style" w:hAnsi="Bookman Old Style"/>
        </w:rPr>
        <w:t xml:space="preserve">(приложение). </w:t>
      </w:r>
    </w:p>
    <w:p w:rsidR="00F4735B" w:rsidRDefault="00F4735B" w:rsidP="00F4735B">
      <w:pPr>
        <w:widowControl w:val="0"/>
        <w:tabs>
          <w:tab w:val="left" w:pos="0"/>
        </w:tabs>
        <w:autoSpaceDN w:val="0"/>
        <w:adjustRightInd w:val="0"/>
        <w:rPr>
          <w:rFonts w:ascii="Bookman Old Style" w:hAnsi="Bookman Old Style" w:cs="Times New Roman CYR"/>
        </w:rPr>
      </w:pPr>
      <w:r>
        <w:rPr>
          <w:rFonts w:ascii="Bookman Old Style" w:hAnsi="Bookman Old Style"/>
        </w:rPr>
        <w:t xml:space="preserve">       2. Настоящее постановление вступает в силу с момента его официального опубликования</w:t>
      </w:r>
      <w:r>
        <w:rPr>
          <w:rFonts w:ascii="Bookman Old Style" w:hAnsi="Bookman Old Style" w:cs="Times New Roman CYR"/>
        </w:rPr>
        <w:t xml:space="preserve"> (обнародования)  путём размещения на стенде в здании Администрации местного самоуправления Киевского сельского поселения, в Интернете на сайте: </w:t>
      </w:r>
      <w:proofErr w:type="spellStart"/>
      <w:r w:rsidRPr="003B6730">
        <w:rPr>
          <w:rFonts w:ascii="Bookman Old Style" w:hAnsi="Bookman Old Style" w:cs="Times New Roman CYR"/>
          <w:b/>
          <w:u w:val="single"/>
        </w:rPr>
        <w:t>www</w:t>
      </w:r>
      <w:proofErr w:type="spellEnd"/>
      <w:r w:rsidRPr="003B6730">
        <w:rPr>
          <w:rFonts w:ascii="Bookman Old Style" w:hAnsi="Bookman Old Style" w:cs="Times New Roman CYR"/>
          <w:b/>
          <w:u w:val="single"/>
        </w:rPr>
        <w:t>.</w:t>
      </w:r>
      <w:proofErr w:type="spellStart"/>
      <w:r w:rsidRPr="003B6730">
        <w:rPr>
          <w:rFonts w:ascii="Bookman Old Style" w:hAnsi="Bookman Old Style" w:cs="Times New Roman CYR"/>
          <w:b/>
          <w:u w:val="single"/>
          <w:lang w:val="en-US"/>
        </w:rPr>
        <w:t>amsukievskoe</w:t>
      </w:r>
      <w:proofErr w:type="spellEnd"/>
      <w:r w:rsidRPr="003B6730">
        <w:rPr>
          <w:rFonts w:ascii="Bookman Old Style" w:hAnsi="Bookman Old Style" w:cs="Times New Roman CYR"/>
          <w:b/>
          <w:u w:val="single"/>
        </w:rPr>
        <w:t>.</w:t>
      </w:r>
      <w:proofErr w:type="spellStart"/>
      <w:r w:rsidRPr="003B6730">
        <w:rPr>
          <w:rFonts w:ascii="Bookman Old Style" w:hAnsi="Bookman Old Style" w:cs="Times New Roman CYR"/>
          <w:b/>
          <w:u w:val="single"/>
          <w:lang w:val="en-US"/>
        </w:rPr>
        <w:t>ucoz</w:t>
      </w:r>
      <w:proofErr w:type="spellEnd"/>
      <w:r w:rsidRPr="003B6730">
        <w:rPr>
          <w:rFonts w:ascii="Bookman Old Style" w:hAnsi="Bookman Old Style" w:cs="Times New Roman CYR"/>
          <w:b/>
          <w:u w:val="single"/>
        </w:rPr>
        <w:t>.</w:t>
      </w:r>
      <w:proofErr w:type="spellStart"/>
      <w:r w:rsidRPr="003B6730">
        <w:rPr>
          <w:rFonts w:ascii="Bookman Old Style" w:hAnsi="Bookman Old Style" w:cs="Times New Roman CYR"/>
          <w:b/>
          <w:u w:val="single"/>
        </w:rPr>
        <w:t>ru</w:t>
      </w:r>
      <w:proofErr w:type="spellEnd"/>
      <w:r>
        <w:rPr>
          <w:rFonts w:ascii="Bookman Old Style" w:hAnsi="Bookman Old Style" w:cs="Times New Roman CYR"/>
        </w:rPr>
        <w:t xml:space="preserve"> Администрации местного самоуправления Киевского сельского поселения.</w:t>
      </w:r>
    </w:p>
    <w:p w:rsidR="00F4735B" w:rsidRDefault="00F4735B" w:rsidP="00F4735B">
      <w:pPr>
        <w:pStyle w:val="ab"/>
        <w:tabs>
          <w:tab w:val="left" w:pos="851"/>
        </w:tabs>
        <w:jc w:val="both"/>
        <w:rPr>
          <w:rFonts w:ascii="Bookman Old Style" w:hAnsi="Bookman Old Style"/>
        </w:rPr>
      </w:pPr>
    </w:p>
    <w:p w:rsidR="00F4735B" w:rsidRDefault="00F4735B" w:rsidP="00F4735B">
      <w:pPr>
        <w:pStyle w:val="a6"/>
        <w:tabs>
          <w:tab w:val="left" w:pos="0"/>
        </w:tabs>
        <w:rPr>
          <w:rFonts w:ascii="Bookman Old Style" w:hAnsi="Bookman Old Style"/>
        </w:rPr>
      </w:pPr>
    </w:p>
    <w:p w:rsidR="00F4735B" w:rsidRDefault="00F4735B" w:rsidP="00F4735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Глава Администрации</w:t>
      </w:r>
    </w:p>
    <w:p w:rsidR="00F4735B" w:rsidRDefault="00F4735B" w:rsidP="00F473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местного самоуправления</w:t>
      </w:r>
    </w:p>
    <w:p w:rsidR="00F4735B" w:rsidRDefault="00F4735B" w:rsidP="00F473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Киевского сельского поселения                                                 В.Г.Федин</w:t>
      </w:r>
    </w:p>
    <w:p w:rsidR="00F4735B" w:rsidRDefault="00F4735B" w:rsidP="00F473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</w:t>
      </w:r>
    </w:p>
    <w:p w:rsidR="00F4735B" w:rsidRDefault="00F4735B" w:rsidP="00F4735B">
      <w:pPr>
        <w:rPr>
          <w:rFonts w:ascii="Bookman Old Style" w:hAnsi="Bookman Old Style"/>
        </w:rPr>
      </w:pPr>
    </w:p>
    <w:p w:rsidR="00F4735B" w:rsidRDefault="00F4735B" w:rsidP="00F4735B">
      <w:pPr>
        <w:rPr>
          <w:rFonts w:ascii="Bookman Old Style" w:hAnsi="Bookman Old Style"/>
        </w:rPr>
      </w:pPr>
    </w:p>
    <w:p w:rsidR="00F4735B" w:rsidRDefault="00F4735B" w:rsidP="00F4735B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</w:t>
      </w:r>
    </w:p>
    <w:p w:rsidR="00F4735B" w:rsidRDefault="00F4735B" w:rsidP="00F4735B">
      <w:pPr>
        <w:jc w:val="center"/>
        <w:rPr>
          <w:rFonts w:ascii="Bookman Old Style" w:hAnsi="Bookman Old Style"/>
          <w:b/>
          <w:bCs/>
        </w:rPr>
      </w:pPr>
    </w:p>
    <w:p w:rsidR="00F4735B" w:rsidRDefault="00A00458" w:rsidP="00751098">
      <w:pPr>
        <w:autoSpaceDE w:val="0"/>
        <w:autoSpaceDN w:val="0"/>
        <w:adjustRightInd w:val="0"/>
        <w:ind w:firstLine="709"/>
        <w:jc w:val="right"/>
        <w:outlineLvl w:val="1"/>
        <w:rPr>
          <w:b/>
          <w:sz w:val="28"/>
          <w:szCs w:val="28"/>
        </w:rPr>
      </w:pPr>
      <w:r w:rsidRPr="004818FA">
        <w:rPr>
          <w:b/>
          <w:sz w:val="28"/>
          <w:szCs w:val="28"/>
        </w:rPr>
        <w:t xml:space="preserve">                                                 </w:t>
      </w:r>
    </w:p>
    <w:p w:rsidR="00D31395" w:rsidRDefault="00D31395" w:rsidP="00D31395">
      <w:pPr>
        <w:rPr>
          <w:color w:val="333333"/>
        </w:rPr>
      </w:pPr>
    </w:p>
    <w:p w:rsidR="00BF4E99" w:rsidRPr="00D31395" w:rsidRDefault="00D31395" w:rsidP="00D31395">
      <w:pPr>
        <w:rPr>
          <w:color w:val="333333"/>
          <w:sz w:val="20"/>
          <w:szCs w:val="20"/>
        </w:rPr>
      </w:pPr>
      <w:r>
        <w:rPr>
          <w:color w:val="333333"/>
        </w:rPr>
        <w:lastRenderedPageBreak/>
        <w:t xml:space="preserve">                                                                                                                   </w:t>
      </w:r>
      <w:r w:rsidR="00BF4E99" w:rsidRPr="00D31395">
        <w:rPr>
          <w:color w:val="333333"/>
          <w:sz w:val="20"/>
          <w:szCs w:val="20"/>
        </w:rPr>
        <w:t>Приложение  к Постановлению</w:t>
      </w:r>
    </w:p>
    <w:p w:rsidR="00BF4E99" w:rsidRPr="00D31395" w:rsidRDefault="00BF4E99" w:rsidP="00BF4E99">
      <w:pPr>
        <w:jc w:val="right"/>
        <w:rPr>
          <w:color w:val="333333"/>
          <w:sz w:val="20"/>
          <w:szCs w:val="20"/>
        </w:rPr>
      </w:pPr>
      <w:r w:rsidRPr="00D31395">
        <w:rPr>
          <w:color w:val="333333"/>
          <w:sz w:val="20"/>
          <w:szCs w:val="20"/>
        </w:rPr>
        <w:t>Главы Администрации</w:t>
      </w:r>
    </w:p>
    <w:p w:rsidR="00BF4E99" w:rsidRPr="00D31395" w:rsidRDefault="00BF4E99" w:rsidP="00BF4E99">
      <w:pPr>
        <w:jc w:val="right"/>
        <w:rPr>
          <w:color w:val="333333"/>
          <w:sz w:val="20"/>
          <w:szCs w:val="20"/>
        </w:rPr>
      </w:pPr>
      <w:r w:rsidRPr="00D31395">
        <w:rPr>
          <w:color w:val="333333"/>
          <w:sz w:val="20"/>
          <w:szCs w:val="20"/>
        </w:rPr>
        <w:t>местного самоуправления</w:t>
      </w:r>
    </w:p>
    <w:p w:rsidR="00BF4E99" w:rsidRPr="00D31395" w:rsidRDefault="00BF4E99" w:rsidP="00BF4E99">
      <w:pPr>
        <w:jc w:val="right"/>
        <w:rPr>
          <w:color w:val="333333"/>
          <w:sz w:val="20"/>
          <w:szCs w:val="20"/>
        </w:rPr>
      </w:pPr>
      <w:r w:rsidRPr="00D31395">
        <w:rPr>
          <w:color w:val="333333"/>
          <w:sz w:val="20"/>
          <w:szCs w:val="20"/>
        </w:rPr>
        <w:t>Киевского сельского поселения</w:t>
      </w:r>
    </w:p>
    <w:p w:rsidR="00BF4E99" w:rsidRPr="00D31395" w:rsidRDefault="00BF4E99" w:rsidP="00BF4E99">
      <w:pPr>
        <w:jc w:val="right"/>
        <w:rPr>
          <w:color w:val="333333"/>
          <w:sz w:val="20"/>
          <w:szCs w:val="20"/>
        </w:rPr>
      </w:pPr>
      <w:r w:rsidRPr="00D31395">
        <w:rPr>
          <w:color w:val="333333"/>
          <w:sz w:val="20"/>
          <w:szCs w:val="20"/>
        </w:rPr>
        <w:t xml:space="preserve">от </w:t>
      </w:r>
      <w:r w:rsidR="00D31395" w:rsidRPr="00D31395">
        <w:rPr>
          <w:color w:val="333333"/>
          <w:sz w:val="20"/>
          <w:szCs w:val="20"/>
        </w:rPr>
        <w:t>30.09.2013г</w:t>
      </w:r>
      <w:r w:rsidRPr="00D31395">
        <w:rPr>
          <w:color w:val="333333"/>
          <w:sz w:val="20"/>
          <w:szCs w:val="20"/>
        </w:rPr>
        <w:t xml:space="preserve">  № </w:t>
      </w:r>
      <w:r w:rsidR="00D31395" w:rsidRPr="00D31395">
        <w:rPr>
          <w:color w:val="333333"/>
          <w:sz w:val="20"/>
          <w:szCs w:val="20"/>
        </w:rPr>
        <w:t>25</w:t>
      </w:r>
    </w:p>
    <w:p w:rsidR="00F4735B" w:rsidRDefault="00F4735B" w:rsidP="00751098">
      <w:pPr>
        <w:autoSpaceDE w:val="0"/>
        <w:autoSpaceDN w:val="0"/>
        <w:adjustRightInd w:val="0"/>
        <w:ind w:firstLine="709"/>
        <w:jc w:val="right"/>
        <w:outlineLvl w:val="1"/>
        <w:rPr>
          <w:b/>
          <w:sz w:val="28"/>
          <w:szCs w:val="28"/>
        </w:rPr>
      </w:pPr>
    </w:p>
    <w:p w:rsidR="00A00458" w:rsidRPr="00D31395" w:rsidRDefault="00A00458" w:rsidP="00BF4E99">
      <w:pPr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Административный регламент по предоставлению</w:t>
      </w:r>
    </w:p>
    <w:p w:rsidR="00A00458" w:rsidRPr="00D31395" w:rsidRDefault="00A00458" w:rsidP="00751098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  <w:bCs/>
          <w:color w:val="000000"/>
        </w:rPr>
      </w:pPr>
      <w:r w:rsidRPr="00D31395">
        <w:rPr>
          <w:rFonts w:ascii="Bookman Old Style" w:hAnsi="Bookman Old Style"/>
          <w:b/>
        </w:rPr>
        <w:t>муниципальной услуги "Организация культурно</w:t>
      </w:r>
      <w:r w:rsidR="00751098" w:rsidRPr="00D31395">
        <w:rPr>
          <w:rFonts w:ascii="Bookman Old Style" w:hAnsi="Bookman Old Style"/>
          <w:b/>
        </w:rPr>
        <w:t>го досуга и создания условий для массового отдыха населения</w:t>
      </w:r>
      <w:r w:rsidRPr="00D31395">
        <w:rPr>
          <w:rFonts w:ascii="Bookman Old Style" w:hAnsi="Bookman Old Style"/>
          <w:b/>
        </w:rPr>
        <w:t xml:space="preserve">" </w:t>
      </w:r>
      <w:r w:rsidRPr="00D31395">
        <w:rPr>
          <w:rStyle w:val="a8"/>
          <w:rFonts w:ascii="Bookman Old Style" w:hAnsi="Bookman Old Style"/>
          <w:color w:val="000000"/>
        </w:rPr>
        <w:t xml:space="preserve">на территории </w:t>
      </w:r>
      <w:r w:rsidR="00751098" w:rsidRPr="00D31395">
        <w:rPr>
          <w:rStyle w:val="a8"/>
          <w:rFonts w:ascii="Bookman Old Style" w:hAnsi="Bookman Old Style"/>
          <w:color w:val="000000"/>
        </w:rPr>
        <w:t>Киевского</w:t>
      </w:r>
      <w:r w:rsidRPr="00D31395">
        <w:rPr>
          <w:rStyle w:val="a8"/>
          <w:rFonts w:ascii="Bookman Old Style" w:hAnsi="Bookman Old Style"/>
          <w:color w:val="000000"/>
        </w:rPr>
        <w:t xml:space="preserve"> сельского  поселения 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Cs/>
        </w:rPr>
      </w:pP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center"/>
        <w:outlineLvl w:val="1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1. Общие положения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center"/>
        <w:outlineLvl w:val="1"/>
        <w:rPr>
          <w:rFonts w:ascii="Bookman Old Style" w:hAnsi="Bookman Old Style"/>
          <w:b/>
        </w:rPr>
      </w:pPr>
    </w:p>
    <w:p w:rsidR="00A00458" w:rsidRPr="00D31395" w:rsidRDefault="00A00458" w:rsidP="00A00458">
      <w:pPr>
        <w:pStyle w:val="a9"/>
        <w:jc w:val="both"/>
        <w:rPr>
          <w:rFonts w:ascii="Bookman Old Style" w:hAnsi="Bookman Old Style"/>
          <w:color w:val="000000"/>
        </w:rPr>
      </w:pPr>
      <w:r w:rsidRPr="00D31395">
        <w:rPr>
          <w:rFonts w:ascii="Bookman Old Style" w:hAnsi="Bookman Old Style"/>
          <w:color w:val="000000"/>
        </w:rPr>
        <w:t xml:space="preserve">             1.1. </w:t>
      </w:r>
      <w:proofErr w:type="gramStart"/>
      <w:r w:rsidRPr="00D31395">
        <w:rPr>
          <w:rFonts w:ascii="Bookman Old Style" w:hAnsi="Bookman Old Style"/>
          <w:color w:val="000000"/>
        </w:rPr>
        <w:t>Административный регламент по предоставлению муниципальной услуги "</w:t>
      </w:r>
      <w:r w:rsidRPr="00D31395">
        <w:rPr>
          <w:rFonts w:ascii="Bookman Old Style" w:hAnsi="Bookman Old Style"/>
        </w:rPr>
        <w:t>Организация культурно</w:t>
      </w:r>
      <w:r w:rsidR="00751098" w:rsidRPr="00D31395">
        <w:rPr>
          <w:rFonts w:ascii="Bookman Old Style" w:hAnsi="Bookman Old Style"/>
        </w:rPr>
        <w:t>го досуга и создания условий для массового отдыха населения</w:t>
      </w:r>
      <w:r w:rsidRPr="00D31395">
        <w:rPr>
          <w:rFonts w:ascii="Bookman Old Style" w:hAnsi="Bookman Old Style"/>
        </w:rPr>
        <w:t>"</w:t>
      </w:r>
      <w:r w:rsidRPr="00D31395">
        <w:rPr>
          <w:rFonts w:ascii="Bookman Old Style" w:hAnsi="Bookman Old Style"/>
          <w:color w:val="000000"/>
        </w:rPr>
        <w:t xml:space="preserve"> на территории </w:t>
      </w:r>
      <w:r w:rsidR="00751098" w:rsidRPr="00D31395">
        <w:rPr>
          <w:rFonts w:ascii="Bookman Old Style" w:hAnsi="Bookman Old Style"/>
          <w:color w:val="000000"/>
        </w:rPr>
        <w:t>Киевского</w:t>
      </w:r>
      <w:r w:rsidRPr="00D31395">
        <w:rPr>
          <w:rFonts w:ascii="Bookman Old Style" w:hAnsi="Bookman Old Style"/>
          <w:color w:val="000000"/>
        </w:rPr>
        <w:t xml:space="preserve"> сельского поселения (далее - административный регламент) разработан в целях повышения качества исполнения и доступности результатов исполнения муниципальной услуги по организации и проведению </w:t>
      </w:r>
      <w:r w:rsidRPr="00D31395">
        <w:rPr>
          <w:rFonts w:ascii="Bookman Old Style" w:hAnsi="Bookman Old Style"/>
        </w:rPr>
        <w:t>культурно</w:t>
      </w:r>
      <w:r w:rsidR="00751098" w:rsidRPr="00D31395">
        <w:rPr>
          <w:rFonts w:ascii="Bookman Old Style" w:hAnsi="Bookman Old Style"/>
        </w:rPr>
        <w:t>го досуга и созданий условий для массового отдыха населения</w:t>
      </w:r>
      <w:r w:rsidRPr="00D31395">
        <w:rPr>
          <w:rFonts w:ascii="Bookman Old Style" w:hAnsi="Bookman Old Style"/>
          <w:color w:val="000000"/>
        </w:rPr>
        <w:t xml:space="preserve"> на территории </w:t>
      </w:r>
      <w:r w:rsidR="00751098" w:rsidRPr="00D31395">
        <w:rPr>
          <w:rFonts w:ascii="Bookman Old Style" w:hAnsi="Bookman Old Style"/>
          <w:color w:val="000000"/>
        </w:rPr>
        <w:t>Киевского</w:t>
      </w:r>
      <w:r w:rsidRPr="00D31395">
        <w:rPr>
          <w:rFonts w:ascii="Bookman Old Style" w:hAnsi="Bookman Old Style"/>
          <w:color w:val="000000"/>
        </w:rPr>
        <w:t xml:space="preserve"> сельского поселения (далее – муниципальная услуга), создания комфортных условий</w:t>
      </w:r>
      <w:proofErr w:type="gramEnd"/>
      <w:r w:rsidRPr="00D31395">
        <w:rPr>
          <w:rFonts w:ascii="Bookman Old Style" w:hAnsi="Bookman Old Style"/>
          <w:color w:val="000000"/>
        </w:rPr>
        <w:t xml:space="preserve"> для участников отношений, возникающих при реализации муниципальной услуги, и определяет сроки и последовательность действий (административных процедур) при осуществлении данной муниципальной услуги.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1.2. Предоставление муниципальной услуги осуществляется в соответствии </w:t>
      </w:r>
      <w:proofErr w:type="gramStart"/>
      <w:r w:rsidRPr="00D31395">
        <w:rPr>
          <w:rFonts w:ascii="Bookman Old Style" w:hAnsi="Bookman Old Style"/>
        </w:rPr>
        <w:t>с</w:t>
      </w:r>
      <w:proofErr w:type="gramEnd"/>
      <w:r w:rsidRPr="00D31395">
        <w:rPr>
          <w:rFonts w:ascii="Bookman Old Style" w:hAnsi="Bookman Old Style"/>
        </w:rPr>
        <w:t>: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</w:t>
      </w:r>
      <w:r w:rsidRPr="00D31395">
        <w:rPr>
          <w:rFonts w:ascii="Bookman Old Style" w:hAnsi="Bookman Old Style"/>
        </w:rPr>
        <w:t>Конституцией Российской Федерации;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>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Федеральным законом от 9 октября 1992 года N 3612-1 "Основы законодательства Российской Федерации о культуре";</w:t>
      </w:r>
    </w:p>
    <w:p w:rsidR="00A00458" w:rsidRPr="00D31395" w:rsidRDefault="00A00458" w:rsidP="00C839C9">
      <w:pPr>
        <w:suppressAutoHyphens/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</w:t>
      </w:r>
      <w:r w:rsidR="00C839C9" w:rsidRPr="00D31395">
        <w:rPr>
          <w:rFonts w:ascii="Bookman Old Style" w:hAnsi="Bookman Old Style"/>
        </w:rPr>
        <w:t>Федеральным законом от 04.12.2007г №329-ФЗ «О физической культуре и спорте в РФ»;</w:t>
      </w:r>
    </w:p>
    <w:p w:rsidR="00C839C9" w:rsidRPr="00D31395" w:rsidRDefault="00C839C9" w:rsidP="00C839C9">
      <w:pPr>
        <w:suppressAutoHyphens/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Уставом Киевского сельского поселения.</w:t>
      </w:r>
    </w:p>
    <w:p w:rsidR="00A00458" w:rsidRPr="00D31395" w:rsidRDefault="00C839C9" w:rsidP="00A00458">
      <w:pPr>
        <w:pStyle w:val="ConsPlusTitle"/>
        <w:widowControl/>
        <w:jc w:val="both"/>
        <w:rPr>
          <w:rFonts w:ascii="Bookman Old Style" w:hAnsi="Bookman Old Style"/>
          <w:b w:val="0"/>
        </w:rPr>
      </w:pPr>
      <w:r w:rsidRPr="00D31395">
        <w:rPr>
          <w:rFonts w:ascii="Bookman Old Style" w:hAnsi="Bookman Old Style"/>
          <w:b w:val="0"/>
          <w:bCs w:val="0"/>
        </w:rPr>
        <w:t xml:space="preserve">          </w:t>
      </w:r>
      <w:r w:rsidR="00A00458" w:rsidRPr="00D31395">
        <w:rPr>
          <w:rFonts w:ascii="Bookman Old Style" w:hAnsi="Bookman Old Style"/>
          <w:b w:val="0"/>
        </w:rPr>
        <w:t>1.3. Предоставление муниципальной услуги осуществляется муниципальным</w:t>
      </w:r>
      <w:r w:rsidR="00F449EB" w:rsidRPr="00D31395">
        <w:rPr>
          <w:rFonts w:ascii="Bookman Old Style" w:hAnsi="Bookman Old Style"/>
          <w:b w:val="0"/>
        </w:rPr>
        <w:t xml:space="preserve"> казенным культурно - </w:t>
      </w:r>
      <w:proofErr w:type="spellStart"/>
      <w:r w:rsidR="00F449EB" w:rsidRPr="00D31395">
        <w:rPr>
          <w:rFonts w:ascii="Bookman Old Style" w:hAnsi="Bookman Old Style"/>
          <w:b w:val="0"/>
        </w:rPr>
        <w:t>досуговым</w:t>
      </w:r>
      <w:proofErr w:type="spellEnd"/>
      <w:r w:rsidR="00A00458" w:rsidRPr="00D31395">
        <w:rPr>
          <w:rFonts w:ascii="Bookman Old Style" w:hAnsi="Bookman Old Style"/>
          <w:b w:val="0"/>
        </w:rPr>
        <w:t xml:space="preserve"> учреждением "</w:t>
      </w:r>
      <w:r w:rsidR="00F449EB" w:rsidRPr="00D31395">
        <w:rPr>
          <w:rFonts w:ascii="Bookman Old Style" w:hAnsi="Bookman Old Style"/>
          <w:b w:val="0"/>
        </w:rPr>
        <w:t>Киевский сельский Дом культуры</w:t>
      </w:r>
      <w:r w:rsidR="00A00458" w:rsidRPr="00D31395">
        <w:rPr>
          <w:rFonts w:ascii="Bookman Old Style" w:hAnsi="Bookman Old Style"/>
          <w:b w:val="0"/>
        </w:rPr>
        <w:t>" (далее -  МК</w:t>
      </w:r>
      <w:r w:rsidRPr="00D31395">
        <w:rPr>
          <w:rFonts w:ascii="Bookman Old Style" w:hAnsi="Bookman Old Style"/>
          <w:b w:val="0"/>
        </w:rPr>
        <w:t>КДУ «Киевский СДК»</w:t>
      </w:r>
      <w:r w:rsidR="00A00458" w:rsidRPr="00D31395">
        <w:rPr>
          <w:rFonts w:ascii="Bookman Old Style" w:hAnsi="Bookman Old Style"/>
          <w:b w:val="0"/>
        </w:rPr>
        <w:t xml:space="preserve">). </w:t>
      </w:r>
    </w:p>
    <w:p w:rsidR="00A00458" w:rsidRPr="00D31395" w:rsidRDefault="00A00458" w:rsidP="00A00458">
      <w:pPr>
        <w:pStyle w:val="ConsPlusTitle"/>
        <w:widowControl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  <w:b w:val="0"/>
        </w:rPr>
        <w:t xml:space="preserve">           Ответственность за качество предоставления муниципальной услуги несёт руководитель (директор) учреждения. </w:t>
      </w:r>
      <w:r w:rsidRPr="00D31395">
        <w:rPr>
          <w:rFonts w:ascii="Bookman Old Style" w:hAnsi="Bookman Old Style"/>
        </w:rPr>
        <w:t xml:space="preserve"> </w:t>
      </w:r>
    </w:p>
    <w:p w:rsidR="00A00458" w:rsidRPr="00D31395" w:rsidRDefault="00A00458" w:rsidP="00A00458">
      <w:pPr>
        <w:pStyle w:val="ConsPlusTitle"/>
        <w:widowControl/>
        <w:jc w:val="both"/>
        <w:rPr>
          <w:rFonts w:ascii="Bookman Old Style" w:hAnsi="Bookman Old Style"/>
          <w:b w:val="0"/>
          <w:bCs w:val="0"/>
        </w:rPr>
      </w:pPr>
      <w:r w:rsidRPr="00D31395">
        <w:rPr>
          <w:rFonts w:ascii="Bookman Old Style" w:hAnsi="Bookman Old Style"/>
        </w:rPr>
        <w:t xml:space="preserve">            </w:t>
      </w:r>
      <w:r w:rsidR="00F449EB" w:rsidRPr="00D31395">
        <w:rPr>
          <w:rFonts w:ascii="Bookman Old Style" w:hAnsi="Bookman Old Style"/>
          <w:b w:val="0"/>
        </w:rPr>
        <w:t>МККДУ «</w:t>
      </w:r>
      <w:proofErr w:type="gramStart"/>
      <w:r w:rsidR="00F449EB" w:rsidRPr="00D31395">
        <w:rPr>
          <w:rFonts w:ascii="Bookman Old Style" w:hAnsi="Bookman Old Style"/>
          <w:b w:val="0"/>
        </w:rPr>
        <w:t>Киевский</w:t>
      </w:r>
      <w:proofErr w:type="gramEnd"/>
      <w:r w:rsidR="00F449EB" w:rsidRPr="00D31395">
        <w:rPr>
          <w:rFonts w:ascii="Bookman Old Style" w:hAnsi="Bookman Old Style"/>
          <w:b w:val="0"/>
        </w:rPr>
        <w:t xml:space="preserve"> СДК»</w:t>
      </w:r>
      <w:r w:rsidR="00F449EB" w:rsidRPr="00D31395">
        <w:rPr>
          <w:rFonts w:ascii="Bookman Old Style" w:hAnsi="Bookman Old Style"/>
          <w:b w:val="0"/>
          <w:bCs w:val="0"/>
        </w:rPr>
        <w:t xml:space="preserve"> </w:t>
      </w:r>
      <w:r w:rsidRPr="00D31395">
        <w:rPr>
          <w:rFonts w:ascii="Bookman Old Style" w:hAnsi="Bookman Old Style"/>
          <w:b w:val="0"/>
          <w:bCs w:val="0"/>
        </w:rPr>
        <w:t>предоставляют населению следующие     услуги:</w:t>
      </w:r>
    </w:p>
    <w:p w:rsidR="00A00458" w:rsidRPr="00D31395" w:rsidRDefault="00A00458" w:rsidP="00A00458">
      <w:pPr>
        <w:pStyle w:val="ConsPlusTitle"/>
        <w:widowControl/>
        <w:ind w:firstLine="870"/>
        <w:jc w:val="both"/>
        <w:rPr>
          <w:rFonts w:ascii="Bookman Old Style" w:hAnsi="Bookman Old Style"/>
          <w:b w:val="0"/>
          <w:bCs w:val="0"/>
        </w:rPr>
      </w:pPr>
      <w:r w:rsidRPr="00D31395">
        <w:rPr>
          <w:rFonts w:ascii="Bookman Old Style" w:hAnsi="Bookman Old Style"/>
          <w:b w:val="0"/>
          <w:bCs w:val="0"/>
        </w:rPr>
        <w:t xml:space="preserve"> </w:t>
      </w:r>
      <w:proofErr w:type="gramStart"/>
      <w:r w:rsidRPr="00D31395">
        <w:rPr>
          <w:rFonts w:ascii="Bookman Old Style" w:hAnsi="Bookman Old Style"/>
          <w:b w:val="0"/>
          <w:bCs w:val="0"/>
        </w:rPr>
        <w:t>проведение различных по форме и тематике культурных мероприятий  праздников, встреч, представлений, смотров, конкурсов, концертов, выставок, вечеров, спектаклей, дискотек, игровых и развлекательных программ;</w:t>
      </w:r>
      <w:proofErr w:type="gramEnd"/>
    </w:p>
    <w:p w:rsidR="00A00458" w:rsidRPr="00D31395" w:rsidRDefault="00A00458" w:rsidP="00A00458">
      <w:pPr>
        <w:pStyle w:val="ConsPlusTitle"/>
        <w:widowControl/>
        <w:ind w:firstLine="870"/>
        <w:jc w:val="both"/>
        <w:rPr>
          <w:rFonts w:ascii="Bookman Old Style" w:hAnsi="Bookman Old Style"/>
          <w:b w:val="0"/>
          <w:bCs w:val="0"/>
        </w:rPr>
      </w:pPr>
      <w:r w:rsidRPr="00D31395">
        <w:rPr>
          <w:rFonts w:ascii="Bookman Old Style" w:hAnsi="Bookman Old Style"/>
          <w:b w:val="0"/>
          <w:bCs w:val="0"/>
        </w:rPr>
        <w:t xml:space="preserve"> организация работы клубных формирований – любительских </w:t>
      </w:r>
      <w:proofErr w:type="spellStart"/>
      <w:r w:rsidRPr="00D31395">
        <w:rPr>
          <w:rFonts w:ascii="Bookman Old Style" w:hAnsi="Bookman Old Style"/>
          <w:b w:val="0"/>
          <w:bCs w:val="0"/>
        </w:rPr>
        <w:t>творче</w:t>
      </w:r>
      <w:proofErr w:type="gramStart"/>
      <w:r w:rsidRPr="00D31395">
        <w:rPr>
          <w:rFonts w:ascii="Bookman Old Style" w:hAnsi="Bookman Old Style"/>
          <w:b w:val="0"/>
          <w:bCs w:val="0"/>
        </w:rPr>
        <w:t>с</w:t>
      </w:r>
      <w:proofErr w:type="spellEnd"/>
      <w:r w:rsidRPr="00D31395">
        <w:rPr>
          <w:rFonts w:ascii="Bookman Old Style" w:hAnsi="Bookman Old Style"/>
          <w:b w:val="0"/>
          <w:bCs w:val="0"/>
        </w:rPr>
        <w:t>-</w:t>
      </w:r>
      <w:proofErr w:type="gramEnd"/>
      <w:r w:rsidRPr="00D31395">
        <w:rPr>
          <w:rFonts w:ascii="Bookman Old Style" w:hAnsi="Bookman Old Style"/>
          <w:b w:val="0"/>
          <w:bCs w:val="0"/>
        </w:rPr>
        <w:t xml:space="preserve"> </w:t>
      </w:r>
      <w:proofErr w:type="spellStart"/>
      <w:r w:rsidRPr="00D31395">
        <w:rPr>
          <w:rFonts w:ascii="Bookman Old Style" w:hAnsi="Bookman Old Style"/>
          <w:b w:val="0"/>
          <w:bCs w:val="0"/>
        </w:rPr>
        <w:t>ких</w:t>
      </w:r>
      <w:proofErr w:type="spellEnd"/>
      <w:r w:rsidRPr="00D31395">
        <w:rPr>
          <w:rFonts w:ascii="Bookman Old Style" w:hAnsi="Bookman Old Style"/>
          <w:b w:val="0"/>
          <w:bCs w:val="0"/>
        </w:rPr>
        <w:t xml:space="preserve"> коллективов, объединений, кружков, студий, любительских объединений, клубов по интересам различной направленности и других клубных формирований, организация народных гуляний, ярмарок, игровых и развлекательных программ для детей и подростков;</w:t>
      </w:r>
    </w:p>
    <w:p w:rsidR="00A00458" w:rsidRPr="00D31395" w:rsidRDefault="00A00458" w:rsidP="00A00458">
      <w:pPr>
        <w:pStyle w:val="ConsPlusTitle"/>
        <w:widowControl/>
        <w:ind w:firstLine="870"/>
        <w:jc w:val="both"/>
        <w:rPr>
          <w:rFonts w:ascii="Bookman Old Style" w:hAnsi="Bookman Old Style"/>
          <w:b w:val="0"/>
          <w:bCs w:val="0"/>
        </w:rPr>
      </w:pPr>
      <w:r w:rsidRPr="00D31395">
        <w:rPr>
          <w:rFonts w:ascii="Bookman Old Style" w:hAnsi="Bookman Old Style"/>
          <w:b w:val="0"/>
          <w:bCs w:val="0"/>
        </w:rPr>
        <w:lastRenderedPageBreak/>
        <w:t xml:space="preserve"> оказание  консультативной,  методической  и </w:t>
      </w:r>
      <w:proofErr w:type="spellStart"/>
      <w:r w:rsidRPr="00D31395">
        <w:rPr>
          <w:rFonts w:ascii="Bookman Old Style" w:hAnsi="Bookman Old Style"/>
          <w:b w:val="0"/>
          <w:bCs w:val="0"/>
        </w:rPr>
        <w:t>организационно-творчес-кой</w:t>
      </w:r>
      <w:proofErr w:type="spellEnd"/>
      <w:r w:rsidRPr="00D31395">
        <w:rPr>
          <w:rFonts w:ascii="Bookman Old Style" w:hAnsi="Bookman Old Style"/>
          <w:b w:val="0"/>
          <w:bCs w:val="0"/>
        </w:rPr>
        <w:t xml:space="preserve"> помощи в подготовке и проведении </w:t>
      </w:r>
      <w:proofErr w:type="spellStart"/>
      <w:r w:rsidRPr="00D31395">
        <w:rPr>
          <w:rFonts w:ascii="Bookman Old Style" w:hAnsi="Bookman Old Style"/>
          <w:b w:val="0"/>
          <w:bCs w:val="0"/>
        </w:rPr>
        <w:t>культурно-досуговых</w:t>
      </w:r>
      <w:proofErr w:type="spellEnd"/>
      <w:r w:rsidRPr="00D31395">
        <w:rPr>
          <w:rFonts w:ascii="Bookman Old Style" w:hAnsi="Bookman Old Style"/>
          <w:b w:val="0"/>
          <w:bCs w:val="0"/>
        </w:rPr>
        <w:t xml:space="preserve"> мероприятий, разработка сценариев.</w:t>
      </w:r>
    </w:p>
    <w:p w:rsidR="00A00458" w:rsidRPr="00D31395" w:rsidRDefault="00A00458" w:rsidP="00A00458">
      <w:pPr>
        <w:pStyle w:val="ConsPlusTitle"/>
        <w:widowControl/>
        <w:ind w:firstLine="870"/>
        <w:jc w:val="both"/>
        <w:rPr>
          <w:rFonts w:ascii="Bookman Old Style" w:hAnsi="Bookman Old Style"/>
          <w:b w:val="0"/>
          <w:bCs w:val="0"/>
        </w:rPr>
      </w:pPr>
      <w:r w:rsidRPr="00D31395">
        <w:rPr>
          <w:rFonts w:ascii="Bookman Old Style" w:hAnsi="Bookman Old Style"/>
          <w:b w:val="0"/>
          <w:bCs w:val="0"/>
        </w:rPr>
        <w:t xml:space="preserve">Осуществление других видов </w:t>
      </w:r>
      <w:proofErr w:type="spellStart"/>
      <w:r w:rsidRPr="00D31395">
        <w:rPr>
          <w:rFonts w:ascii="Bookman Old Style" w:hAnsi="Bookman Old Style"/>
          <w:b w:val="0"/>
          <w:bCs w:val="0"/>
        </w:rPr>
        <w:t>культурно-досуговой</w:t>
      </w:r>
      <w:proofErr w:type="spellEnd"/>
      <w:r w:rsidRPr="00D31395">
        <w:rPr>
          <w:rFonts w:ascii="Bookman Old Style" w:hAnsi="Bookman Old Style"/>
          <w:b w:val="0"/>
          <w:bCs w:val="0"/>
        </w:rPr>
        <w:t xml:space="preserve"> деятельности, не противоречащих действующему законодательству.</w:t>
      </w:r>
    </w:p>
    <w:p w:rsidR="00A00458" w:rsidRPr="00D31395" w:rsidRDefault="00A00458" w:rsidP="00A00458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         1.4. Результатом предоставления муниципальной услуги является успешное проведение </w:t>
      </w:r>
      <w:proofErr w:type="spellStart"/>
      <w:r w:rsidRPr="00D31395">
        <w:rPr>
          <w:rFonts w:ascii="Bookman Old Style" w:hAnsi="Bookman Old Style"/>
        </w:rPr>
        <w:t>культурно-досуговых</w:t>
      </w:r>
      <w:proofErr w:type="spellEnd"/>
      <w:r w:rsidRPr="00D31395">
        <w:rPr>
          <w:rFonts w:ascii="Bookman Old Style" w:hAnsi="Bookman Old Style"/>
        </w:rPr>
        <w:t xml:space="preserve"> мероприятий на территории </w:t>
      </w:r>
      <w:r w:rsidR="00F449EB" w:rsidRPr="00D31395">
        <w:rPr>
          <w:rFonts w:ascii="Bookman Old Style" w:hAnsi="Bookman Old Style"/>
        </w:rPr>
        <w:t xml:space="preserve">Киевского </w:t>
      </w:r>
      <w:r w:rsidRPr="00D31395">
        <w:rPr>
          <w:rFonts w:ascii="Bookman Old Style" w:hAnsi="Bookman Old Style"/>
        </w:rPr>
        <w:t>сельского поселения.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1.5. Администрация </w:t>
      </w:r>
      <w:r w:rsidR="00F449EB" w:rsidRPr="00D31395">
        <w:rPr>
          <w:rFonts w:ascii="Bookman Old Style" w:hAnsi="Bookman Old Style"/>
        </w:rPr>
        <w:t>Киевского</w:t>
      </w:r>
      <w:r w:rsidRPr="00D31395">
        <w:rPr>
          <w:rFonts w:ascii="Bookman Old Style" w:hAnsi="Bookman Old Style"/>
        </w:rPr>
        <w:t xml:space="preserve"> сельского поселения (далее администрация поселения) имеет право привлекать к проведению мероприятий муниципальные предприятия и учреждения, а также коммерческие    организации по согласованию с ними.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2. Требования к порядку предоставления муниципальной услуги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bCs/>
        </w:rPr>
      </w:pP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 xml:space="preserve">2.1. Порядок информирования о правилах предоставления </w:t>
      </w: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муниципальной услуги</w:t>
      </w:r>
    </w:p>
    <w:p w:rsidR="00A00458" w:rsidRPr="00D31395" w:rsidRDefault="00A00458" w:rsidP="00A00458">
      <w:pPr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</w:rPr>
        <w:t xml:space="preserve">            2.1.1. </w:t>
      </w:r>
      <w:r w:rsidRPr="00D31395">
        <w:rPr>
          <w:rFonts w:ascii="Bookman Old Style" w:hAnsi="Bookman Old Style"/>
          <w:color w:val="030303"/>
        </w:rPr>
        <w:t xml:space="preserve">Получение информации по вопросам предоставления муниципальной услуги осуществляется посредством:     </w:t>
      </w:r>
    </w:p>
    <w:p w:rsidR="00A00458" w:rsidRPr="00D31395" w:rsidRDefault="00A00458" w:rsidP="00A00458">
      <w:pPr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 размещения печатной афиши;                                                                                              </w:t>
      </w:r>
    </w:p>
    <w:p w:rsidR="00A00458" w:rsidRPr="00D31395" w:rsidRDefault="00A00458" w:rsidP="00A00458">
      <w:pPr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 оформления информационных стендов;                                                                          </w:t>
      </w:r>
    </w:p>
    <w:p w:rsidR="00A00458" w:rsidRPr="00D31395" w:rsidRDefault="00A00458" w:rsidP="00A00458">
      <w:pPr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 публикации в средствах массовой информации;                                                   </w:t>
      </w:r>
    </w:p>
    <w:p w:rsidR="00A00458" w:rsidRPr="00D31395" w:rsidRDefault="00A00458" w:rsidP="00A00458">
      <w:pPr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 устных объявлений;                                                                                                  </w:t>
      </w:r>
    </w:p>
    <w:p w:rsidR="00A00458" w:rsidRPr="00D31395" w:rsidRDefault="00A00458" w:rsidP="00A00458">
      <w:pPr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информирования населения о полном перечне дополнительных услуг;            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при проведении культурно – </w:t>
      </w:r>
      <w:proofErr w:type="spellStart"/>
      <w:r w:rsidRPr="00D31395">
        <w:rPr>
          <w:rFonts w:ascii="Bookman Old Style" w:hAnsi="Bookman Old Style"/>
          <w:color w:val="030303"/>
        </w:rPr>
        <w:t>досуговых</w:t>
      </w:r>
      <w:proofErr w:type="spellEnd"/>
      <w:r w:rsidRPr="00D31395">
        <w:rPr>
          <w:rFonts w:ascii="Bookman Old Style" w:hAnsi="Bookman Old Style"/>
          <w:color w:val="030303"/>
        </w:rPr>
        <w:t xml:space="preserve"> мероприятий в клубах предоставляется населению информация с указанием места проведения мероприятия, времени, начала мероприятия, основных пунктов программы мероприятия, контактного телефона для справок не менее чем за 6 дней до проведения массового мероприятия.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 2.1.2. Информацию о процедуре исполнения муниципальной услуги предоставляют должностные лица, участвующие в исполнении услуги. Ознакомиться с информацией о предоставлении муниципальной услуги по организации культурно - </w:t>
      </w:r>
      <w:proofErr w:type="spellStart"/>
      <w:r w:rsidRPr="00D31395">
        <w:rPr>
          <w:rFonts w:ascii="Bookman Old Style" w:hAnsi="Bookman Old Style"/>
          <w:color w:val="030303"/>
        </w:rPr>
        <w:t>досуговых</w:t>
      </w:r>
      <w:proofErr w:type="spellEnd"/>
      <w:r w:rsidRPr="00D31395">
        <w:rPr>
          <w:rFonts w:ascii="Bookman Old Style" w:hAnsi="Bookman Old Style"/>
          <w:color w:val="030303"/>
        </w:rPr>
        <w:t xml:space="preserve"> мероприятий можно при личном или письменном общении с заинтересованными лицами, а также с использованием средств телефонной связи. Должностные лица, осуществляющие индивидуальное устное информирование, принимают все необходимые меры для полного и оперативного ответа на поставленные вопросы.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2.1.3. Информация о месте нахождения и графике работы исполнителя муниципальной услуги: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  <w:color w:val="030303"/>
        </w:rPr>
        <w:t> </w:t>
      </w:r>
      <w:r w:rsidR="00F449EB" w:rsidRPr="00D31395">
        <w:rPr>
          <w:rFonts w:ascii="Bookman Old Style" w:hAnsi="Bookman Old Style"/>
        </w:rPr>
        <w:t>МККДУ «Киевский СДК»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</w:t>
      </w:r>
      <w:r w:rsidR="00F449EB" w:rsidRPr="00D31395">
        <w:rPr>
          <w:rFonts w:ascii="Bookman Old Style" w:hAnsi="Bookman Old Style"/>
        </w:rPr>
        <w:t>с</w:t>
      </w:r>
      <w:proofErr w:type="gramStart"/>
      <w:r w:rsidR="00F449EB" w:rsidRPr="00D31395">
        <w:rPr>
          <w:rFonts w:ascii="Bookman Old Style" w:hAnsi="Bookman Old Style"/>
        </w:rPr>
        <w:t>.К</w:t>
      </w:r>
      <w:proofErr w:type="gramEnd"/>
      <w:r w:rsidR="00F449EB" w:rsidRPr="00D31395">
        <w:rPr>
          <w:rFonts w:ascii="Bookman Old Style" w:hAnsi="Bookman Old Style"/>
        </w:rPr>
        <w:t>иевское, ул.Кирова, №1</w:t>
      </w:r>
      <w:r w:rsidRPr="00D31395">
        <w:rPr>
          <w:rFonts w:ascii="Bookman Old Style" w:hAnsi="Bookman Old Style"/>
        </w:rPr>
        <w:t xml:space="preserve"> в том числе:</w:t>
      </w:r>
    </w:p>
    <w:p w:rsidR="00A00458" w:rsidRPr="00D31395" w:rsidRDefault="00A00458" w:rsidP="00F449EB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</w:t>
      </w:r>
    </w:p>
    <w:p w:rsidR="00F449EB" w:rsidRPr="00D31395" w:rsidRDefault="00F449EB" w:rsidP="00F449EB">
      <w:pPr>
        <w:shd w:val="clear" w:color="auto" w:fill="FFFFFF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       </w:t>
      </w:r>
      <w:r w:rsidR="00A00458" w:rsidRPr="00D31395">
        <w:rPr>
          <w:rFonts w:ascii="Bookman Old Style" w:hAnsi="Bookman Old Style"/>
        </w:rPr>
        <w:t xml:space="preserve">Часы работы </w:t>
      </w:r>
      <w:r w:rsidRPr="00D31395">
        <w:rPr>
          <w:rFonts w:ascii="Bookman Old Style" w:hAnsi="Bookman Old Style"/>
        </w:rPr>
        <w:t>МККДУ «</w:t>
      </w:r>
      <w:proofErr w:type="gramStart"/>
      <w:r w:rsidRPr="00D31395">
        <w:rPr>
          <w:rFonts w:ascii="Bookman Old Style" w:hAnsi="Bookman Old Style"/>
        </w:rPr>
        <w:t>Киевский</w:t>
      </w:r>
      <w:proofErr w:type="gramEnd"/>
      <w:r w:rsidRPr="00D31395">
        <w:rPr>
          <w:rFonts w:ascii="Bookman Old Style" w:hAnsi="Bookman Old Style"/>
        </w:rPr>
        <w:t xml:space="preserve"> СДК»</w:t>
      </w:r>
    </w:p>
    <w:p w:rsidR="00A00458" w:rsidRPr="00D31395" w:rsidRDefault="00A00458" w:rsidP="00A00458">
      <w:pPr>
        <w:shd w:val="clear" w:color="auto" w:fill="FFFFFF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Вторник</w:t>
      </w:r>
      <w:r w:rsidR="00F449EB" w:rsidRPr="00D31395">
        <w:rPr>
          <w:rFonts w:ascii="Bookman Old Style" w:hAnsi="Bookman Old Style"/>
        </w:rPr>
        <w:t xml:space="preserve"> - Воскресенье</w:t>
      </w:r>
      <w:r w:rsidR="00F449EB" w:rsidRPr="00D31395">
        <w:rPr>
          <w:rFonts w:ascii="Bookman Old Style" w:hAnsi="Bookman Old Style" w:cs="Arial"/>
        </w:rPr>
        <w:t xml:space="preserve">      </w:t>
      </w:r>
      <w:r w:rsidRPr="00D31395">
        <w:rPr>
          <w:rFonts w:ascii="Bookman Old Style" w:hAnsi="Bookman Old Style" w:cs="Arial"/>
        </w:rPr>
        <w:t xml:space="preserve"> </w:t>
      </w:r>
      <w:r w:rsidR="00F449EB" w:rsidRPr="00D31395">
        <w:rPr>
          <w:rFonts w:ascii="Bookman Old Style" w:hAnsi="Bookman Old Style"/>
        </w:rPr>
        <w:t>14.00 -20.00</w:t>
      </w:r>
    </w:p>
    <w:p w:rsidR="00A00458" w:rsidRPr="00D31395" w:rsidRDefault="00F449EB" w:rsidP="00F449EB">
      <w:pPr>
        <w:shd w:val="clear" w:color="auto" w:fill="FFFFFF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Понедельник</w:t>
      </w:r>
      <w:r w:rsidR="00A00458" w:rsidRPr="00D31395">
        <w:rPr>
          <w:rFonts w:ascii="Bookman Old Style" w:hAnsi="Bookman Old Style"/>
        </w:rPr>
        <w:t xml:space="preserve">                </w:t>
      </w:r>
      <w:r w:rsidRPr="00D31395">
        <w:rPr>
          <w:rFonts w:ascii="Bookman Old Style" w:hAnsi="Bookman Old Style"/>
        </w:rPr>
        <w:t xml:space="preserve">       </w:t>
      </w:r>
      <w:r w:rsidR="003767F8" w:rsidRPr="00D31395">
        <w:rPr>
          <w:rFonts w:ascii="Bookman Old Style" w:hAnsi="Bookman Old Style"/>
        </w:rPr>
        <w:t xml:space="preserve"> </w:t>
      </w:r>
      <w:r w:rsidR="00A00458" w:rsidRPr="00D31395">
        <w:rPr>
          <w:rFonts w:ascii="Bookman Old Style" w:hAnsi="Bookman Old Style"/>
        </w:rPr>
        <w:t xml:space="preserve">выходной 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Контактный телефон для справок   8 (86</w:t>
      </w:r>
      <w:r w:rsidR="00F449EB" w:rsidRPr="00D31395">
        <w:rPr>
          <w:rFonts w:ascii="Bookman Old Style" w:hAnsi="Bookman Old Style"/>
        </w:rPr>
        <w:t>736</w:t>
      </w:r>
      <w:r w:rsidRPr="00D31395">
        <w:rPr>
          <w:rFonts w:ascii="Bookman Old Style" w:hAnsi="Bookman Old Style"/>
        </w:rPr>
        <w:t xml:space="preserve">) </w:t>
      </w:r>
      <w:r w:rsidR="00F449EB" w:rsidRPr="00D31395">
        <w:rPr>
          <w:rFonts w:ascii="Bookman Old Style" w:hAnsi="Bookman Old Style"/>
        </w:rPr>
        <w:t>55-1-31</w:t>
      </w:r>
      <w:r w:rsidRPr="00D31395">
        <w:rPr>
          <w:rFonts w:ascii="Bookman Old Style" w:hAnsi="Bookman Old Style"/>
        </w:rPr>
        <w:t>.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Директор </w:t>
      </w:r>
      <w:r w:rsidR="00F449EB" w:rsidRPr="00D31395">
        <w:rPr>
          <w:rFonts w:ascii="Bookman Old Style" w:hAnsi="Bookman Old Style"/>
        </w:rPr>
        <w:t xml:space="preserve">МККДУ «Киевский СДК» </w:t>
      </w:r>
      <w:proofErr w:type="spellStart"/>
      <w:r w:rsidR="00F449EB" w:rsidRPr="00D31395">
        <w:rPr>
          <w:rFonts w:ascii="Bookman Old Style" w:hAnsi="Bookman Old Style"/>
        </w:rPr>
        <w:t>Поверинова</w:t>
      </w:r>
      <w:proofErr w:type="spellEnd"/>
      <w:r w:rsidR="00F449EB" w:rsidRPr="00D31395">
        <w:rPr>
          <w:rFonts w:ascii="Bookman Old Style" w:hAnsi="Bookman Old Style"/>
        </w:rPr>
        <w:t xml:space="preserve"> Наталья Николаевна</w:t>
      </w:r>
      <w:r w:rsidRPr="00D31395">
        <w:rPr>
          <w:rFonts w:ascii="Bookman Old Style" w:hAnsi="Bookman Old Style"/>
        </w:rPr>
        <w:t>.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</w:p>
    <w:p w:rsidR="00A00458" w:rsidRPr="00D31395" w:rsidRDefault="00A00458" w:rsidP="003767F8">
      <w:pPr>
        <w:jc w:val="both"/>
        <w:rPr>
          <w:rFonts w:ascii="Bookman Old Style" w:hAnsi="Bookman Old Style"/>
          <w:bCs/>
        </w:rPr>
      </w:pPr>
      <w:r w:rsidRPr="00D31395">
        <w:rPr>
          <w:rFonts w:ascii="Bookman Old Style" w:hAnsi="Bookman Old Style"/>
          <w:bCs/>
        </w:rPr>
        <w:t xml:space="preserve"> </w:t>
      </w:r>
      <w:r w:rsidR="003767F8" w:rsidRPr="00D31395">
        <w:rPr>
          <w:rFonts w:ascii="Bookman Old Style" w:hAnsi="Bookman Old Style"/>
          <w:bCs/>
        </w:rPr>
        <w:t xml:space="preserve">          </w:t>
      </w:r>
      <w:r w:rsidRPr="00D31395">
        <w:rPr>
          <w:rFonts w:ascii="Bookman Old Style" w:hAnsi="Bookman Old Style"/>
          <w:b/>
          <w:color w:val="030303"/>
        </w:rPr>
        <w:t xml:space="preserve"> 2.2. Требования к местам предоставления муниципальной услуги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  <w:color w:val="030303"/>
        </w:rPr>
        <w:lastRenderedPageBreak/>
        <w:t xml:space="preserve">   2.2.1. Центральный вход в здание должен быть оборудован</w:t>
      </w:r>
      <w:r w:rsidRPr="00D31395">
        <w:rPr>
          <w:rFonts w:ascii="Bookman Old Style" w:hAnsi="Bookman Old Style"/>
          <w:color w:val="030303"/>
        </w:rPr>
        <w:br/>
        <w:t xml:space="preserve">информационной табличкой (вывеской). </w:t>
      </w:r>
      <w:r w:rsidRPr="00D31395">
        <w:rPr>
          <w:rFonts w:ascii="Bookman Old Style" w:hAnsi="Bookman Old Style"/>
        </w:rPr>
        <w:t>В соответствии с действующим законодательством учреждению при оказании услуг не требуется наличие лицензий.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Учреждение  должно располагать необходимым числом специалистов  в соответствии со штатным расписанием. Требования к квалификации специалистов устанавливаются должностными инструкциями. Для оказания муниципальной услуги учреждение может привлекать на договорной основе сторонних специалистов, имеющих соответствующую квалификацию. Учреждение, оказывающее услуги, должно быть размещено в специально предназначенном здании, доступном для населения.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2.2.2. Требования к зданию и прилегающей к нему территории, в котором оказывается услуга.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Содержание прилегающей территории учреждения культуры, оказывающего услуги, должно обеспечивать свободный проезд (подъезд) технических сре</w:t>
      </w:r>
      <w:proofErr w:type="gramStart"/>
      <w:r w:rsidRPr="00D31395">
        <w:rPr>
          <w:rFonts w:ascii="Bookman Old Style" w:hAnsi="Bookman Old Style"/>
        </w:rPr>
        <w:t>дств сп</w:t>
      </w:r>
      <w:proofErr w:type="gramEnd"/>
      <w:r w:rsidRPr="00D31395">
        <w:rPr>
          <w:rFonts w:ascii="Bookman Old Style" w:hAnsi="Bookman Old Style"/>
        </w:rPr>
        <w:t>ециальных служб (пожарная, спасательная, санитарная и другая техника) в соответствии с требованиями ведомственных строительных норм.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При оказании услуг здания и помещения учреждения, а также территория вокруг него, должны иметь рабочее, дежурное и аварийное освещение в соответствии с требованиями ведомственных строительных норм.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В зимнее время, не менее чем за 1 час до проведения мероприятия, подходы к учреждению, на базе которого проводится мероприятие, должны быть очищены от снега и льда.</w:t>
      </w:r>
    </w:p>
    <w:p w:rsidR="00A00458" w:rsidRPr="00D31395" w:rsidRDefault="00A00458" w:rsidP="00A00458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       Исполнители услуг должны осуществлять регулярную уборку внутри учреждения и на прилегающей территории.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В здании и помещениях, в которых проводится культурно-массовое мероприятие, проезды, проходы к запасным выходам и наружным пожарным лестницам, подступы к средствам извещения о пожарах и пожаротушения должны быть всегда свободными.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2.2.3. Требования к помещениям, в которых оказывается услуга.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В соответствии с функциональным назначением, учреждение должно иметь следующие помещения: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основные (предназначенные непосредственно для проведения культурно-массовых мероприятий): актовые, концертные, танцевальные, выставочные и другие залы;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proofErr w:type="gramStart"/>
      <w:r w:rsidRPr="00D31395">
        <w:rPr>
          <w:rFonts w:ascii="Bookman Old Style" w:hAnsi="Bookman Old Style"/>
        </w:rPr>
        <w:t xml:space="preserve">вспомогательные (используемые для дополнительного обслуживания участников и посетителей мероприятия, хранения инвентаря, оборудования и </w:t>
      </w:r>
      <w:proofErr w:type="gramEnd"/>
    </w:p>
    <w:p w:rsidR="00A00458" w:rsidRPr="00D31395" w:rsidRDefault="00A00458" w:rsidP="00A00458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так далее)  и другие.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и влажности воздуха, запыленности, загрязненности, шума, вибрации и так далее).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Неисправное специальное оборудование, приборы </w:t>
      </w:r>
      <w:r w:rsidRPr="00D31395">
        <w:rPr>
          <w:rFonts w:ascii="Bookman Old Style" w:hAnsi="Bookman Old Style"/>
        </w:rPr>
        <w:lastRenderedPageBreak/>
        <w:t>и аппаратура, должны быть заменены, отремонтированы (если они подлежат ремонту) или изъяты из эксплуатации.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Фойе зданий, в которых проводится культурно-массовое мероприятие, должно быть оборудовано местами для ожидания.</w:t>
      </w:r>
    </w:p>
    <w:p w:rsidR="00A00458" w:rsidRPr="00D31395" w:rsidRDefault="00A00458" w:rsidP="00A00458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ab/>
        <w:t xml:space="preserve"> При проведении </w:t>
      </w:r>
      <w:proofErr w:type="gramStart"/>
      <w:r w:rsidRPr="00D31395">
        <w:rPr>
          <w:rFonts w:ascii="Bookman Old Style" w:hAnsi="Bookman Old Style"/>
        </w:rPr>
        <w:t>мероприятия двери основных выходов учреждения культуры</w:t>
      </w:r>
      <w:proofErr w:type="gramEnd"/>
      <w:r w:rsidRPr="00D31395">
        <w:rPr>
          <w:rFonts w:ascii="Bookman Old Style" w:hAnsi="Bookman Old Style"/>
        </w:rPr>
        <w:t xml:space="preserve"> не должны быть заперты на замки и трудно открывающиеся запоры, а на путях эвакуации не должны устанавливаться турникеты и другие устройства, препятствующие свободному проходу.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2.2.4. Требования к взаимодействию сотрудников с потребителями услуги.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Обслуживающий персонал, оказывающий услуги, должен: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обеспечивать безопасность процесса оказания услуг для жизни и здоровья получателей услуг, охрану окружающей среды;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уметь действовать во внештатных ситуациях (пожар, несчастный случай, ухудшение самочувствия получателя услуги, резкое изменение погодных условий и так далее).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Персонал (в том числе технический) обязан отвечать на все вопросы участников и посетителей мероприятия по существу, либо указать на тех сотрудников, которые бы могли помочь обратившемуся в его вопросе (нужде).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2.2.5. Требования к организации проведения культурно-массовых  мероприятий на базе учреждения.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Культурно-массовые мероприятия на базе учреждения должны начинаться не раньше 09:00 и заканчиваться не позднее 23:00. 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Учреждение, оказывающее услугу, должно обеспечить соответствие основных пунктов заявленной программы мероприятия его фактическому содержанию.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Учреждение, оказывающее услугу, должно не менее чем за неделю до проведения мероприятия при необходимости уведомить об этом органы милиции.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За один час до начала культурно-массового мероприятия полы в залах, коридорах, холле здания, в котором проводится мероприятие, должны быть чистыми, без следов грязи, пыли, земли, иных посторонних предметов.</w:t>
      </w:r>
    </w:p>
    <w:p w:rsidR="00A00458" w:rsidRPr="00D31395" w:rsidRDefault="00A00458" w:rsidP="00A00458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</w:t>
      </w:r>
      <w:r w:rsidRPr="00D31395">
        <w:rPr>
          <w:rFonts w:ascii="Bookman Old Style" w:hAnsi="Bookman Old Style"/>
        </w:rPr>
        <w:tab/>
        <w:t>Учреждение, оказывающее услугу, должно обеспечить помещения, в которых проводится массовое мероприятие, мусорными ведрами (корзинами).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В помещении, в котором проводится массовое мероприятие, должна быть медицинская аптечка для оказания доврачебной помощи участникам мероприятия. Медикаменты в аптечке должны быть годными к использованию.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Штатные сотрудники и (или) привлеченные специалисты по охране общественного порядка во время проведения мероприятия должны незамедлительно реагировать на обращения участников и посетителей мероприятия, связанные с нарушением иными лицами общественного порядка, и обеспечивать прекращение данных нарушений.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2.2.6. Требования к организации проведения культурно-массовых мероприятий вне помещений на стационарных площадках или в условиях природной среды: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за один час до начала мероприятия территория проведения мероприятия должна быть очищена от бытового и строительного мусора;                               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lastRenderedPageBreak/>
        <w:t xml:space="preserve">         при проведении конкурсов для детей во время массовых и спортивных мероприятий должны быть предусмотрены призы для участников, данных конкурсов;                                                                                                                         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при проведении фейерверка должны использоваться пиротехнические средства только лицензированных производителей;                                                                  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организация, проводящая фейерверки, должна иметь соответствующую лицензию;                                                                                                                             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на территории проведения мероприятия должны отсутствовать ограждения, препятствующие эвакуации участников мероприятия  в случае пожара;                        </w:t>
      </w: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территория проведения мероприятия должна быть обеспечена урнами;                                                               </w:t>
      </w:r>
    </w:p>
    <w:p w:rsidR="00A00458" w:rsidRPr="00D31395" w:rsidRDefault="00A00458" w:rsidP="00A00458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  <w:color w:val="030303"/>
        </w:rPr>
        <w:t xml:space="preserve">         территория учреждения должна быть обеспечена туалетом.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2.2.7. Требования к предоставлению муниципальной услуги на платной  основе.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Платная основа заключается в оплате стоимости входного билета. Цены на платные услуги, включая цены на билеты, утверждаются приказом учреждения культуры </w:t>
      </w:r>
      <w:r w:rsidR="003767F8" w:rsidRPr="00D31395">
        <w:rPr>
          <w:rFonts w:ascii="Bookman Old Style" w:hAnsi="Bookman Old Style"/>
        </w:rPr>
        <w:t>Киевского</w:t>
      </w:r>
      <w:r w:rsidRPr="00D31395">
        <w:rPr>
          <w:rFonts w:ascii="Bookman Old Style" w:hAnsi="Bookman Old Style"/>
        </w:rPr>
        <w:t xml:space="preserve"> сельского поселения с обязательной информацией для потребителей услуг.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  <w:b/>
        </w:rPr>
      </w:pPr>
    </w:p>
    <w:p w:rsidR="00A00458" w:rsidRPr="00D31395" w:rsidRDefault="00A00458" w:rsidP="00A00458">
      <w:pPr>
        <w:ind w:firstLine="708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2.3.   Сроки предоставления муниципальной услуги</w:t>
      </w:r>
    </w:p>
    <w:p w:rsidR="00A00458" w:rsidRPr="00D31395" w:rsidRDefault="00D31395" w:rsidP="00D31395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  <w:b/>
        </w:rPr>
        <w:t xml:space="preserve">          </w:t>
      </w:r>
      <w:r w:rsidR="00A00458" w:rsidRPr="00D31395">
        <w:rPr>
          <w:rFonts w:ascii="Bookman Old Style" w:hAnsi="Bookman Old Style"/>
        </w:rPr>
        <w:t>Муниципальная услуга предоставляется учреждением постоянно в течение года, мероприятия проводятся согласно годовому плану учреждения на основании муниципального задания.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2.4. Основания для приостановления или отказа в предоставлении муниципальной услуги</w:t>
      </w: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i/>
          <w:u w:val="single"/>
        </w:rPr>
      </w:pP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2.4.1. Основанием для отказа в предоставлении муниципальной услуги является: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ликвидация учреждения культуры;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отсутствие в учреждении культуры специалистов требуемого профиля;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нахождение получателя услуги в состоянии алкогольного, наркотического опьянения;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нахождение получателя услуги в социально-неадекватном состоянии (враждебный настрой, агрессивность). 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  <w:i/>
        </w:rPr>
      </w:pP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 xml:space="preserve">2.5. Перечень документов, необходимых для предоставления </w:t>
      </w: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муниципальной услуги</w:t>
      </w: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  <w:i/>
          <w:u w:val="single"/>
        </w:rPr>
      </w:pP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>Информация о документах, необходимых для предоставления муниципальной услуги: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 xml:space="preserve">распоряжение администрации </w:t>
      </w:r>
      <w:r w:rsidR="003767F8" w:rsidRPr="00D31395">
        <w:rPr>
          <w:rFonts w:ascii="Bookman Old Style" w:hAnsi="Bookman Old Style"/>
          <w:sz w:val="24"/>
        </w:rPr>
        <w:t>Киевского</w:t>
      </w:r>
      <w:r w:rsidRPr="00D31395">
        <w:rPr>
          <w:rFonts w:ascii="Bookman Old Style" w:hAnsi="Bookman Old Style"/>
          <w:sz w:val="24"/>
        </w:rPr>
        <w:t xml:space="preserve"> сельского поселения о проведении мероприятия;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>план проведения мероприятия;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>смета расходов по финансовому обеспечению мероприятия;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>состав оргкомитета по проведению мероприятия;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>заявка на участие в мероприятии;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>договоры с организациями, обеспечивающими проведение мероприятий;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>письма организациям, учреждениям, предприятиям, участвующим в проведении мероприятий;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lastRenderedPageBreak/>
        <w:t>счета на оплату договоров с организациями, обеспечивающими предоставление муниципальной услуги;</w:t>
      </w:r>
    </w:p>
    <w:p w:rsidR="00A00458" w:rsidRPr="00D31395" w:rsidRDefault="00A00458" w:rsidP="00A00458">
      <w:pPr>
        <w:pStyle w:val="a6"/>
        <w:ind w:firstLine="709"/>
        <w:rPr>
          <w:rFonts w:ascii="Bookman Old Style" w:hAnsi="Bookman Old Style"/>
          <w:sz w:val="24"/>
        </w:rPr>
      </w:pPr>
      <w:r w:rsidRPr="00D31395">
        <w:rPr>
          <w:rFonts w:ascii="Bookman Old Style" w:hAnsi="Bookman Old Style"/>
          <w:sz w:val="24"/>
        </w:rPr>
        <w:t xml:space="preserve">отчеты о выполнении распоряжения администрации </w:t>
      </w:r>
      <w:r w:rsidR="003767F8" w:rsidRPr="00D31395">
        <w:rPr>
          <w:rFonts w:ascii="Bookman Old Style" w:hAnsi="Bookman Old Style"/>
          <w:sz w:val="24"/>
        </w:rPr>
        <w:t>Киевского</w:t>
      </w:r>
      <w:r w:rsidRPr="00D31395">
        <w:rPr>
          <w:rFonts w:ascii="Bookman Old Style" w:hAnsi="Bookman Old Style"/>
          <w:sz w:val="24"/>
        </w:rPr>
        <w:t xml:space="preserve"> сельского поселения  и проведении мероприятия.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2.6. Предоставление данной муниципальной услуги осуществляется бесплатно.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</w:rPr>
      </w:pP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3. Административные процедуры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  <w:color w:val="030303"/>
        </w:rPr>
      </w:pPr>
    </w:p>
    <w:p w:rsidR="00A00458" w:rsidRPr="00D31395" w:rsidRDefault="00A00458" w:rsidP="00A00458">
      <w:pPr>
        <w:jc w:val="center"/>
        <w:rPr>
          <w:rFonts w:ascii="Bookman Old Style" w:hAnsi="Bookman Old Style"/>
          <w:b/>
          <w:color w:val="030303"/>
        </w:rPr>
      </w:pPr>
      <w:r w:rsidRPr="00D31395">
        <w:rPr>
          <w:rFonts w:ascii="Bookman Old Style" w:hAnsi="Bookman Old Style"/>
          <w:b/>
          <w:color w:val="030303"/>
        </w:rPr>
        <w:t>3.1. Последовательность действий при предоставлении   </w:t>
      </w:r>
    </w:p>
    <w:p w:rsidR="00A00458" w:rsidRPr="00D31395" w:rsidRDefault="00A00458" w:rsidP="00A00458">
      <w:pPr>
        <w:jc w:val="center"/>
        <w:rPr>
          <w:rFonts w:ascii="Bookman Old Style" w:hAnsi="Bookman Old Style"/>
          <w:b/>
          <w:color w:val="030303"/>
        </w:rPr>
      </w:pPr>
      <w:r w:rsidRPr="00D31395">
        <w:rPr>
          <w:rFonts w:ascii="Bookman Old Style" w:hAnsi="Bookman Old Style"/>
          <w:b/>
          <w:color w:val="030303"/>
        </w:rPr>
        <w:t>муниципальной услуги</w:t>
      </w:r>
    </w:p>
    <w:p w:rsidR="00A00458" w:rsidRPr="00D31395" w:rsidRDefault="00A00458" w:rsidP="00A00458">
      <w:pPr>
        <w:jc w:val="center"/>
        <w:rPr>
          <w:rFonts w:ascii="Bookman Old Style" w:hAnsi="Bookman Old Style"/>
          <w:b/>
          <w:color w:val="030303"/>
        </w:rPr>
      </w:pPr>
    </w:p>
    <w:p w:rsidR="00A00458" w:rsidRPr="00D31395" w:rsidRDefault="00A00458" w:rsidP="00A00458">
      <w:pPr>
        <w:jc w:val="both"/>
        <w:rPr>
          <w:rFonts w:ascii="Bookman Old Style" w:hAnsi="Bookman Old Style"/>
          <w:color w:val="030303"/>
        </w:rPr>
      </w:pPr>
      <w:r w:rsidRPr="00D31395">
        <w:rPr>
          <w:rFonts w:ascii="Bookman Old Style" w:hAnsi="Bookman Old Style"/>
          <w:color w:val="030303"/>
        </w:rPr>
        <w:t xml:space="preserve">               Проведение </w:t>
      </w:r>
      <w:proofErr w:type="spellStart"/>
      <w:r w:rsidRPr="00D31395">
        <w:rPr>
          <w:rFonts w:ascii="Bookman Old Style" w:hAnsi="Bookman Old Style"/>
          <w:color w:val="030303"/>
        </w:rPr>
        <w:t>культурно-досуговых</w:t>
      </w:r>
      <w:proofErr w:type="spellEnd"/>
      <w:r w:rsidRPr="00D31395">
        <w:rPr>
          <w:rFonts w:ascii="Bookman Old Style" w:hAnsi="Bookman Old Style"/>
          <w:color w:val="030303"/>
        </w:rPr>
        <w:t xml:space="preserve"> мероприятий для населения осуществляется в соответствии с годовым планом проведения мероприятий, утвержденным администрацией </w:t>
      </w:r>
      <w:r w:rsidR="003767F8" w:rsidRPr="00D31395">
        <w:rPr>
          <w:rFonts w:ascii="Bookman Old Style" w:hAnsi="Bookman Old Style"/>
          <w:color w:val="030303"/>
        </w:rPr>
        <w:t>Киевского</w:t>
      </w:r>
      <w:r w:rsidRPr="00D31395">
        <w:rPr>
          <w:rFonts w:ascii="Bookman Old Style" w:hAnsi="Bookman Old Style"/>
          <w:color w:val="030303"/>
        </w:rPr>
        <w:t xml:space="preserve"> сельского поселения.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3.2. Не </w:t>
      </w:r>
      <w:proofErr w:type="gramStart"/>
      <w:r w:rsidRPr="00D31395">
        <w:rPr>
          <w:rFonts w:ascii="Bookman Old Style" w:hAnsi="Bookman Old Style"/>
        </w:rPr>
        <w:t>позднее</w:t>
      </w:r>
      <w:proofErr w:type="gramEnd"/>
      <w:r w:rsidRPr="00D31395">
        <w:rPr>
          <w:rFonts w:ascii="Bookman Old Style" w:hAnsi="Bookman Old Style"/>
        </w:rPr>
        <w:t xml:space="preserve"> чем за 20 дней до даты проведения мероприятия должностные лица </w:t>
      </w:r>
      <w:r w:rsidR="003767F8" w:rsidRPr="00D31395">
        <w:rPr>
          <w:rFonts w:ascii="Bookman Old Style" w:hAnsi="Bookman Old Style"/>
        </w:rPr>
        <w:t xml:space="preserve">МККДУ «Киевский СДК» </w:t>
      </w:r>
      <w:r w:rsidRPr="00D31395">
        <w:rPr>
          <w:rFonts w:ascii="Bookman Old Style" w:hAnsi="Bookman Old Style"/>
        </w:rPr>
        <w:t>готовят  смету расходов на  проведение мероприятия.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3.3. Вышеуказанные документы представляют на согласование  главе администрации </w:t>
      </w:r>
      <w:r w:rsidR="003767F8" w:rsidRPr="00D31395">
        <w:rPr>
          <w:rFonts w:ascii="Bookman Old Style" w:hAnsi="Bookman Old Style"/>
        </w:rPr>
        <w:t>Киевского</w:t>
      </w:r>
      <w:r w:rsidRPr="00D31395">
        <w:rPr>
          <w:rFonts w:ascii="Bookman Old Style" w:hAnsi="Bookman Old Style"/>
        </w:rPr>
        <w:t xml:space="preserve"> сельского поселения.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3.4. В течение 5 дней глава администрации </w:t>
      </w:r>
      <w:r w:rsidR="003767F8" w:rsidRPr="00D31395">
        <w:rPr>
          <w:rFonts w:ascii="Bookman Old Style" w:hAnsi="Bookman Old Style"/>
        </w:rPr>
        <w:t>Киевского</w:t>
      </w:r>
      <w:r w:rsidRPr="00D31395">
        <w:rPr>
          <w:rFonts w:ascii="Bookman Old Style" w:hAnsi="Bookman Old Style"/>
        </w:rPr>
        <w:t xml:space="preserve"> сельского поселения рассматривает и согласовывает вышеуказанные документы.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3.5. После подписания распоряжения главой администрации </w:t>
      </w:r>
      <w:r w:rsidR="003767F8" w:rsidRPr="00D31395">
        <w:rPr>
          <w:rFonts w:ascii="Bookman Old Style" w:hAnsi="Bookman Old Style"/>
        </w:rPr>
        <w:t>Киевского</w:t>
      </w:r>
      <w:r w:rsidRPr="00D31395">
        <w:rPr>
          <w:rFonts w:ascii="Bookman Old Style" w:hAnsi="Bookman Old Style"/>
        </w:rPr>
        <w:t xml:space="preserve"> сельского поселения, должностные лица, ответственные за проведение мероприятия, вправе размещать рекламу и иные сведения о дате и времени проведения мероприятия, распространять пригласительные или платные входные билеты, проводить иные подготовительные действия.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3.6. В течение одной недели по окончании проведения должностные лица, ответственные за проведение мероприятия, предоставляют </w:t>
      </w:r>
      <w:r w:rsidR="009A29F7" w:rsidRPr="00D31395">
        <w:rPr>
          <w:rFonts w:ascii="Bookman Old Style" w:hAnsi="Bookman Old Style"/>
        </w:rPr>
        <w:t>главе Администрации Киевского  сельского поселения</w:t>
      </w:r>
      <w:r w:rsidRPr="00D31395">
        <w:rPr>
          <w:rFonts w:ascii="Bookman Old Style" w:hAnsi="Bookman Old Style"/>
        </w:rPr>
        <w:t xml:space="preserve"> финансовый отчет о проведении мероприятия.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i/>
        </w:rPr>
      </w:pPr>
    </w:p>
    <w:p w:rsidR="00A00458" w:rsidRPr="00D31395" w:rsidRDefault="00A00458" w:rsidP="00A00458">
      <w:pPr>
        <w:suppressAutoHyphens/>
        <w:ind w:left="935"/>
        <w:jc w:val="both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 xml:space="preserve">     3.2. Порядок действий для получения муниципальной услуги</w:t>
      </w:r>
    </w:p>
    <w:p w:rsidR="00A00458" w:rsidRPr="00D31395" w:rsidRDefault="00A00458" w:rsidP="00A00458">
      <w:pPr>
        <w:jc w:val="both"/>
        <w:rPr>
          <w:rFonts w:ascii="Bookman Old Style" w:hAnsi="Bookman Old Style"/>
          <w:b/>
        </w:rPr>
      </w:pPr>
    </w:p>
    <w:p w:rsidR="00A00458" w:rsidRPr="00D31395" w:rsidRDefault="00A00458" w:rsidP="00A00458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ab/>
        <w:t xml:space="preserve">Для получения муниципальной услуги посетитель должен лично явиться  на место проведения мероприятия, в течение времени, указанного в рекламной информации.         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3.2.1. Посетители массовых </w:t>
      </w:r>
      <w:proofErr w:type="spellStart"/>
      <w:r w:rsidRPr="00D31395">
        <w:rPr>
          <w:rFonts w:ascii="Bookman Old Style" w:hAnsi="Bookman Old Style"/>
        </w:rPr>
        <w:t>культурно-досуговых</w:t>
      </w:r>
      <w:proofErr w:type="spellEnd"/>
      <w:r w:rsidRPr="00D31395">
        <w:rPr>
          <w:rFonts w:ascii="Bookman Old Style" w:hAnsi="Bookman Old Style"/>
        </w:rPr>
        <w:t xml:space="preserve"> мероприятий имеют право свободно и бесплатно входить и выходить с территории проведения массового мероприятия, если иное не предусмотрено порядком его проведения, и пользоваться всеми услугами, предоставляемыми организаторами мероприятия.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3.2.2. Вход на мероприятие на платной основе возможен только при наличии билетов.          </w:t>
      </w:r>
    </w:p>
    <w:p w:rsidR="00A00458" w:rsidRPr="00D31395" w:rsidRDefault="00A00458" w:rsidP="00A00458">
      <w:pPr>
        <w:autoSpaceDE w:val="0"/>
        <w:autoSpaceDN w:val="0"/>
        <w:adjustRightInd w:val="0"/>
        <w:ind w:firstLine="709"/>
        <w:jc w:val="center"/>
        <w:rPr>
          <w:rFonts w:ascii="Bookman Old Style" w:hAnsi="Bookman Old Style"/>
        </w:rPr>
      </w:pP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 xml:space="preserve">4. </w:t>
      </w:r>
      <w:proofErr w:type="gramStart"/>
      <w:r w:rsidRPr="00D31395">
        <w:rPr>
          <w:rFonts w:ascii="Bookman Old Style" w:hAnsi="Bookman Old Style"/>
          <w:b/>
        </w:rPr>
        <w:t>Контроль за</w:t>
      </w:r>
      <w:proofErr w:type="gramEnd"/>
      <w:r w:rsidRPr="00D31395">
        <w:rPr>
          <w:rFonts w:ascii="Bookman Old Style" w:hAnsi="Bookman Old Style"/>
          <w:b/>
        </w:rPr>
        <w:t xml:space="preserve"> предоставлением муниципальной услуги</w:t>
      </w: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4.1.  Внутренний контроль проводится руководителем учреждения.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Внутренний контроль подразделяется </w:t>
      </w:r>
      <w:proofErr w:type="gramStart"/>
      <w:r w:rsidRPr="00D31395">
        <w:rPr>
          <w:rFonts w:ascii="Bookman Old Style" w:hAnsi="Bookman Old Style"/>
        </w:rPr>
        <w:t>на</w:t>
      </w:r>
      <w:proofErr w:type="gramEnd"/>
      <w:r w:rsidRPr="00D31395">
        <w:rPr>
          <w:rFonts w:ascii="Bookman Old Style" w:hAnsi="Bookman Old Style"/>
        </w:rPr>
        <w:t>:</w:t>
      </w:r>
    </w:p>
    <w:p w:rsidR="00A00458" w:rsidRPr="00D31395" w:rsidRDefault="00A00458" w:rsidP="00A00458">
      <w:pPr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lastRenderedPageBreak/>
        <w:t xml:space="preserve">          оперативный (по выявленным проблемным фактам и жалобам);</w:t>
      </w:r>
      <w:r w:rsidRPr="00D31395">
        <w:rPr>
          <w:rFonts w:ascii="Bookman Old Style" w:hAnsi="Bookman Old Style"/>
        </w:rPr>
        <w:br/>
        <w:t>контроль мероприятий (анализ и оценка проводимых мероприятий);</w:t>
      </w:r>
      <w:r w:rsidRPr="00D31395">
        <w:rPr>
          <w:rFonts w:ascii="Bookman Old Style" w:hAnsi="Bookman Old Style"/>
        </w:rPr>
        <w:br/>
        <w:t xml:space="preserve">          итоговый (анализ деятельности учреждения по предоставлению услуги за отчётный период, по результатам года).</w:t>
      </w:r>
    </w:p>
    <w:p w:rsidR="00A00458" w:rsidRPr="00D31395" w:rsidRDefault="00A00458" w:rsidP="00A00458">
      <w:pPr>
        <w:ind w:firstLine="708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4.2. Внешний </w:t>
      </w:r>
      <w:proofErr w:type="gramStart"/>
      <w:r w:rsidRPr="00D31395">
        <w:rPr>
          <w:rFonts w:ascii="Bookman Old Style" w:hAnsi="Bookman Old Style"/>
        </w:rPr>
        <w:t>контроль за</w:t>
      </w:r>
      <w:proofErr w:type="gramEnd"/>
      <w:r w:rsidRPr="00D31395">
        <w:rPr>
          <w:rFonts w:ascii="Bookman Old Style" w:hAnsi="Bookman Old Style"/>
        </w:rPr>
        <w:t xml:space="preserve"> деятельностью учреждения в части соблюдения качества муниципальной услуги осуществляет администрация </w:t>
      </w:r>
      <w:r w:rsidR="009A29F7" w:rsidRPr="00D31395">
        <w:rPr>
          <w:rFonts w:ascii="Bookman Old Style" w:hAnsi="Bookman Old Style"/>
        </w:rPr>
        <w:t>Киевского</w:t>
      </w:r>
      <w:r w:rsidRPr="00D31395">
        <w:rPr>
          <w:rFonts w:ascii="Bookman Old Style" w:hAnsi="Bookman Old Style"/>
        </w:rPr>
        <w:t xml:space="preserve">     сельского поселения.</w:t>
      </w:r>
    </w:p>
    <w:p w:rsidR="00A00458" w:rsidRPr="00D31395" w:rsidRDefault="00A00458" w:rsidP="00A00458">
      <w:pPr>
        <w:ind w:firstLine="675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4.3. Проверка проводится специалистами  администрации в присутствии руководителя учреждения, оказывающего услугу (его заместителя).</w:t>
      </w:r>
    </w:p>
    <w:p w:rsidR="00A00458" w:rsidRPr="00D31395" w:rsidRDefault="00A00458" w:rsidP="00A00458">
      <w:pPr>
        <w:widowControl w:val="0"/>
        <w:tabs>
          <w:tab w:val="left" w:pos="1245"/>
        </w:tabs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       4.4 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00458" w:rsidRPr="00D31395" w:rsidRDefault="00A00458" w:rsidP="00A00458">
      <w:pPr>
        <w:widowControl w:val="0"/>
        <w:tabs>
          <w:tab w:val="left" w:pos="30"/>
        </w:tabs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       4.5 Директор учреждения  несет персональную ответственность за соблюдение сроков предоставления и качества  муниципальной услуги. Персональная ответственность директора закрепляется в должностной  инструкции.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5. Порядок обжалования действий (бездействия) и решений,</w:t>
      </w: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 xml:space="preserve">соответственно </w:t>
      </w:r>
      <w:proofErr w:type="gramStart"/>
      <w:r w:rsidRPr="00D31395">
        <w:rPr>
          <w:rFonts w:ascii="Bookman Old Style" w:hAnsi="Bookman Old Style"/>
          <w:b/>
        </w:rPr>
        <w:t>осуществляемых</w:t>
      </w:r>
      <w:proofErr w:type="gramEnd"/>
      <w:r w:rsidRPr="00D31395">
        <w:rPr>
          <w:rFonts w:ascii="Bookman Old Style" w:hAnsi="Bookman Old Style"/>
          <w:b/>
        </w:rPr>
        <w:t xml:space="preserve"> и принимаемых в ходе</w:t>
      </w: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предоставления муниципальной услуги</w:t>
      </w:r>
    </w:p>
    <w:p w:rsidR="00A00458" w:rsidRPr="00D31395" w:rsidRDefault="00A00458" w:rsidP="00A00458">
      <w:pPr>
        <w:ind w:firstLine="709"/>
        <w:jc w:val="center"/>
        <w:rPr>
          <w:rFonts w:ascii="Bookman Old Style" w:hAnsi="Bookman Old Style"/>
          <w:b/>
        </w:rPr>
      </w:pP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5.1. Действия (бездействие) и решения должностных лиц </w:t>
      </w:r>
      <w:r w:rsidR="009A29F7" w:rsidRPr="00D31395">
        <w:rPr>
          <w:rFonts w:ascii="Bookman Old Style" w:hAnsi="Bookman Old Style"/>
        </w:rPr>
        <w:t>МККДУ «</w:t>
      </w:r>
      <w:proofErr w:type="gramStart"/>
      <w:r w:rsidR="009A29F7" w:rsidRPr="00D31395">
        <w:rPr>
          <w:rFonts w:ascii="Bookman Old Style" w:hAnsi="Bookman Old Style"/>
        </w:rPr>
        <w:t>Киевский</w:t>
      </w:r>
      <w:proofErr w:type="gramEnd"/>
      <w:r w:rsidR="009A29F7" w:rsidRPr="00D31395">
        <w:rPr>
          <w:rFonts w:ascii="Bookman Old Style" w:hAnsi="Bookman Old Style"/>
        </w:rPr>
        <w:t xml:space="preserve"> СДК»</w:t>
      </w:r>
      <w:r w:rsidRPr="00D31395">
        <w:rPr>
          <w:rFonts w:ascii="Bookman Old Style" w:hAnsi="Bookman Old Style"/>
        </w:rPr>
        <w:t>, соответственно осуществляемые и принимаемые в ходе предоставления муниципальной  услуги, могут быть обжалованы во внесудебном порядке и (или) в суде.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5.2. Внесудебный порядок подачи, рассмотрения и разрешения жалоб на действия (бездействие) и решения должностных лиц </w:t>
      </w:r>
      <w:r w:rsidR="009A29F7" w:rsidRPr="00D31395">
        <w:rPr>
          <w:rFonts w:ascii="Bookman Old Style" w:hAnsi="Bookman Old Style"/>
        </w:rPr>
        <w:t xml:space="preserve">МККДУ «Киевский СДК» </w:t>
      </w:r>
      <w:r w:rsidRPr="00D31395">
        <w:rPr>
          <w:rFonts w:ascii="Bookman Old Style" w:hAnsi="Bookman Old Style"/>
        </w:rPr>
        <w:t>определяется в соответствии с действующим законодательством.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5.3. По результатам рассмотрения жалобы должно быть принято решение об удовлетворении требований получателей муниципальной услуги либо об отказе в удовлетворении.</w:t>
      </w:r>
    </w:p>
    <w:p w:rsidR="00A00458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>5.4.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в соответствии с законодательством Российской Федерации.</w:t>
      </w:r>
    </w:p>
    <w:p w:rsidR="00D31395" w:rsidRPr="00D31395" w:rsidRDefault="00D31395" w:rsidP="00D31395">
      <w:pPr>
        <w:rPr>
          <w:rFonts w:ascii="Bookman Old Style" w:hAnsi="Bookman Old Style"/>
          <w:b/>
        </w:rPr>
      </w:pPr>
      <w:r w:rsidRPr="00D31395">
        <w:rPr>
          <w:rFonts w:ascii="Bookman Old Style" w:hAnsi="Bookman Old Style"/>
          <w:b/>
        </w:rPr>
        <w:t>________________________________________________________________________________</w:t>
      </w:r>
    </w:p>
    <w:p w:rsidR="00D31395" w:rsidRPr="00D31395" w:rsidRDefault="00D31395" w:rsidP="00D3139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           </w:t>
      </w:r>
    </w:p>
    <w:p w:rsidR="00A00458" w:rsidRPr="00D31395" w:rsidRDefault="00A00458" w:rsidP="00A00458">
      <w:pPr>
        <w:ind w:firstLine="709"/>
        <w:jc w:val="both"/>
        <w:rPr>
          <w:rFonts w:ascii="Bookman Old Style" w:hAnsi="Bookman Old Style"/>
        </w:rPr>
      </w:pPr>
      <w:r w:rsidRPr="00D31395">
        <w:rPr>
          <w:rFonts w:ascii="Bookman Old Style" w:hAnsi="Bookman Old Style"/>
        </w:rPr>
        <w:t xml:space="preserve">             </w:t>
      </w:r>
    </w:p>
    <w:p w:rsidR="00A00458" w:rsidRPr="00D31395" w:rsidRDefault="00A00458" w:rsidP="00A00458">
      <w:pPr>
        <w:rPr>
          <w:rFonts w:ascii="Bookman Old Style" w:hAnsi="Bookman Old Style"/>
        </w:rPr>
      </w:pPr>
    </w:p>
    <w:sectPr w:rsidR="00A00458" w:rsidRPr="00D31395" w:rsidSect="0017779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B9" w:rsidRDefault="007303B9" w:rsidP="00953FE7">
      <w:r>
        <w:separator/>
      </w:r>
    </w:p>
  </w:endnote>
  <w:endnote w:type="continuationSeparator" w:id="0">
    <w:p w:rsidR="007303B9" w:rsidRDefault="007303B9" w:rsidP="0095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B9" w:rsidRDefault="007303B9" w:rsidP="00953FE7">
      <w:r>
        <w:separator/>
      </w:r>
    </w:p>
  </w:footnote>
  <w:footnote w:type="continuationSeparator" w:id="0">
    <w:p w:rsidR="007303B9" w:rsidRDefault="007303B9" w:rsidP="00953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CD" w:rsidRDefault="00F63E7C" w:rsidP="00335E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04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ACD" w:rsidRDefault="007303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CD" w:rsidRDefault="007303B9" w:rsidP="00335E18">
    <w:pPr>
      <w:pStyle w:val="a3"/>
      <w:framePr w:wrap="around" w:vAnchor="text" w:hAnchor="margin" w:xAlign="center" w:y="1"/>
      <w:rPr>
        <w:rStyle w:val="a5"/>
      </w:rPr>
    </w:pPr>
  </w:p>
  <w:p w:rsidR="00F94ACD" w:rsidRDefault="007303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58"/>
    <w:rsid w:val="000E48E4"/>
    <w:rsid w:val="001E5B5B"/>
    <w:rsid w:val="00300287"/>
    <w:rsid w:val="003767F8"/>
    <w:rsid w:val="003B6730"/>
    <w:rsid w:val="004E5BE3"/>
    <w:rsid w:val="00530E04"/>
    <w:rsid w:val="005E0615"/>
    <w:rsid w:val="00621BE8"/>
    <w:rsid w:val="006333C2"/>
    <w:rsid w:val="007303B9"/>
    <w:rsid w:val="00751098"/>
    <w:rsid w:val="008825A5"/>
    <w:rsid w:val="00953FE7"/>
    <w:rsid w:val="009A29F7"/>
    <w:rsid w:val="00A00458"/>
    <w:rsid w:val="00B60F4D"/>
    <w:rsid w:val="00BF4E99"/>
    <w:rsid w:val="00C351FE"/>
    <w:rsid w:val="00C839C9"/>
    <w:rsid w:val="00D02955"/>
    <w:rsid w:val="00D26243"/>
    <w:rsid w:val="00D31395"/>
    <w:rsid w:val="00DA4936"/>
    <w:rsid w:val="00DC07CB"/>
    <w:rsid w:val="00F449EB"/>
    <w:rsid w:val="00F4735B"/>
    <w:rsid w:val="00F6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paragraph" w:customStyle="1" w:styleId="ConsPlusTitle">
    <w:name w:val="ConsPlusTitle"/>
    <w:rsid w:val="00A004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A004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0458"/>
    <w:rPr>
      <w:sz w:val="24"/>
      <w:szCs w:val="24"/>
    </w:rPr>
  </w:style>
  <w:style w:type="character" w:styleId="a5">
    <w:name w:val="page number"/>
    <w:basedOn w:val="a0"/>
    <w:rsid w:val="00A00458"/>
  </w:style>
  <w:style w:type="paragraph" w:styleId="a6">
    <w:name w:val="Body Text"/>
    <w:basedOn w:val="a"/>
    <w:link w:val="a7"/>
    <w:rsid w:val="00A0045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00458"/>
    <w:rPr>
      <w:sz w:val="28"/>
      <w:szCs w:val="24"/>
    </w:rPr>
  </w:style>
  <w:style w:type="character" w:styleId="a8">
    <w:name w:val="Strong"/>
    <w:basedOn w:val="a0"/>
    <w:qFormat/>
    <w:rsid w:val="00A00458"/>
    <w:rPr>
      <w:b/>
      <w:bCs/>
    </w:rPr>
  </w:style>
  <w:style w:type="paragraph" w:styleId="a9">
    <w:name w:val="Normal (Web)"/>
    <w:basedOn w:val="a"/>
    <w:rsid w:val="00A00458"/>
  </w:style>
  <w:style w:type="paragraph" w:customStyle="1" w:styleId="aa">
    <w:name w:val="Знак"/>
    <w:basedOn w:val="a"/>
    <w:rsid w:val="00A0045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F473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4735B"/>
    <w:rPr>
      <w:sz w:val="24"/>
      <w:szCs w:val="24"/>
    </w:rPr>
  </w:style>
  <w:style w:type="paragraph" w:customStyle="1" w:styleId="3">
    <w:name w:val="Обычный3"/>
    <w:rsid w:val="00F4735B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11">
    <w:name w:val="заголовок 1"/>
    <w:basedOn w:val="3"/>
    <w:next w:val="3"/>
    <w:rsid w:val="00F4735B"/>
    <w:pPr>
      <w:keepNext/>
      <w:jc w:val="center"/>
    </w:pPr>
    <w:rPr>
      <w:rFonts w:ascii="Arial" w:hAnsi="Arial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D31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1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15</cp:revision>
  <cp:lastPrinted>2013-09-27T12:13:00Z</cp:lastPrinted>
  <dcterms:created xsi:type="dcterms:W3CDTF">2013-03-13T10:28:00Z</dcterms:created>
  <dcterms:modified xsi:type="dcterms:W3CDTF">2013-09-27T12:13:00Z</dcterms:modified>
</cp:coreProperties>
</file>