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86" w:rsidRDefault="00C56186" w:rsidP="00C56186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12794E" w:rsidRDefault="0012794E" w:rsidP="00C56186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12794E" w:rsidRDefault="0012794E" w:rsidP="00C56186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12794E" w:rsidRDefault="0012794E" w:rsidP="0012794E">
      <w:pPr>
        <w:jc w:val="center"/>
      </w:pPr>
      <w:r w:rsidRPr="007B135B">
        <w:rPr>
          <w:rFonts w:ascii="Bookman Old Style" w:hAnsi="Bookman Old Style"/>
          <w:sz w:val="24"/>
          <w:szCs w:val="22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4" o:title=""/>
          </v:shape>
          <o:OLEObject Type="Embed" ProgID="Imaging." ShapeID="_x0000_i1025" DrawAspect="Content" ObjectID="_1429972520" r:id="rId5"/>
        </w:object>
      </w:r>
    </w:p>
    <w:p w:rsidR="0012794E" w:rsidRDefault="0012794E" w:rsidP="0012794E">
      <w:pPr>
        <w:pStyle w:val="11"/>
        <w:keepNext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РАСПОРЯЖЕНИЕ</w:t>
      </w:r>
    </w:p>
    <w:p w:rsidR="0012794E" w:rsidRDefault="0012794E" w:rsidP="0012794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ГЛАВЫ АДМИНИСТРАЦИИ </w:t>
      </w:r>
    </w:p>
    <w:p w:rsidR="0012794E" w:rsidRDefault="0012794E" w:rsidP="0012794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12794E" w:rsidRDefault="0012794E" w:rsidP="0012794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12794E" w:rsidRDefault="0012794E" w:rsidP="0012794E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12794E" w:rsidRDefault="0012794E" w:rsidP="0012794E">
      <w:pPr>
        <w:rPr>
          <w:b/>
        </w:rPr>
      </w:pPr>
      <w:r>
        <w:rPr>
          <w:b/>
        </w:rPr>
        <w:t xml:space="preserve"> №14                                                                                    от 13.05.2013г</w:t>
      </w:r>
    </w:p>
    <w:p w:rsidR="00C56186" w:rsidRPr="0012794E" w:rsidRDefault="00C56186" w:rsidP="0012794E">
      <w:pPr>
        <w:spacing w:after="0"/>
        <w:rPr>
          <w:rFonts w:ascii="Bookman Old Style" w:hAnsi="Bookman Old Style"/>
          <w:b/>
          <w:sz w:val="24"/>
          <w:szCs w:val="22"/>
        </w:rPr>
      </w:pPr>
      <w:r w:rsidRPr="0012794E">
        <w:rPr>
          <w:rFonts w:ascii="Bookman Old Style" w:hAnsi="Bookman Old Style"/>
          <w:b/>
          <w:sz w:val="24"/>
          <w:szCs w:val="24"/>
        </w:rPr>
        <w:t xml:space="preserve">Об утверждении Порядка предоставления </w:t>
      </w:r>
    </w:p>
    <w:p w:rsidR="00C56186" w:rsidRPr="0012794E" w:rsidRDefault="00C56186" w:rsidP="00C56186">
      <w:pPr>
        <w:pStyle w:val="ConsPlusNormal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2794E">
        <w:rPr>
          <w:rFonts w:ascii="Bookman Old Style" w:hAnsi="Bookman Old Style" w:cs="Times New Roman"/>
          <w:b/>
          <w:sz w:val="24"/>
          <w:szCs w:val="24"/>
        </w:rPr>
        <w:t xml:space="preserve">лицами, замещающими муниципальные должности </w:t>
      </w:r>
    </w:p>
    <w:p w:rsidR="00C56186" w:rsidRPr="0012794E" w:rsidRDefault="00C56186" w:rsidP="00C56186">
      <w:pPr>
        <w:pStyle w:val="ConsPlusNormal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2794E">
        <w:rPr>
          <w:rFonts w:ascii="Bookman Old Style" w:hAnsi="Bookman Old Style" w:cs="Times New Roman"/>
          <w:b/>
          <w:sz w:val="24"/>
          <w:szCs w:val="24"/>
        </w:rPr>
        <w:t xml:space="preserve">в администрации местного самоуправления </w:t>
      </w:r>
      <w:r w:rsidR="0012794E">
        <w:rPr>
          <w:rFonts w:ascii="Bookman Old Style" w:hAnsi="Bookman Old Style" w:cs="Times New Roman"/>
          <w:b/>
          <w:sz w:val="24"/>
          <w:szCs w:val="24"/>
        </w:rPr>
        <w:t>Киевского</w:t>
      </w:r>
      <w:r w:rsidRPr="0012794E">
        <w:rPr>
          <w:rFonts w:ascii="Bookman Old Style" w:hAnsi="Bookman Old Style" w:cs="Times New Roman"/>
          <w:b/>
          <w:sz w:val="24"/>
          <w:szCs w:val="24"/>
        </w:rPr>
        <w:t xml:space="preserve"> сельского поселения, сведений о своих расходах, а также о расходах своей (его) </w:t>
      </w:r>
    </w:p>
    <w:p w:rsidR="00C56186" w:rsidRPr="0012794E" w:rsidRDefault="00C56186" w:rsidP="00C56186">
      <w:pPr>
        <w:pStyle w:val="ConsPlusNormal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2794E">
        <w:rPr>
          <w:rFonts w:ascii="Bookman Old Style" w:hAnsi="Bookman Old Style" w:cs="Times New Roman"/>
          <w:b/>
          <w:sz w:val="24"/>
          <w:szCs w:val="24"/>
        </w:rPr>
        <w:t xml:space="preserve">супруги (супруга) и своих несовершеннолетних детей </w:t>
      </w:r>
    </w:p>
    <w:p w:rsidR="00C56186" w:rsidRPr="0012794E" w:rsidRDefault="00C56186" w:rsidP="00C56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C56186" w:rsidRPr="0012794E" w:rsidRDefault="00C56186" w:rsidP="00C56186">
      <w:pPr>
        <w:pStyle w:val="a3"/>
        <w:spacing w:before="72" w:after="0"/>
        <w:ind w:left="20" w:right="20"/>
        <w:rPr>
          <w:rFonts w:ascii="Bookman Old Style" w:hAnsi="Bookman Old Style"/>
          <w:b/>
          <w:sz w:val="24"/>
          <w:szCs w:val="24"/>
        </w:rPr>
      </w:pPr>
    </w:p>
    <w:p w:rsidR="00C56186" w:rsidRPr="0012794E" w:rsidRDefault="00C56186" w:rsidP="0012794E">
      <w:pPr>
        <w:spacing w:after="0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525A">
        <w:rPr>
          <w:sz w:val="24"/>
          <w:szCs w:val="24"/>
        </w:rPr>
        <w:t xml:space="preserve">   </w:t>
      </w:r>
      <w:proofErr w:type="gramStart"/>
      <w:r w:rsidRPr="0012794E">
        <w:rPr>
          <w:rFonts w:ascii="Bookman Old Style" w:hAnsi="Bookman Old Style"/>
          <w:sz w:val="24"/>
          <w:szCs w:val="24"/>
        </w:rPr>
        <w:t xml:space="preserve">В соответствии </w:t>
      </w:r>
      <w:r w:rsidRPr="0012794E">
        <w:rPr>
          <w:rFonts w:ascii="Bookman Old Style" w:hAnsi="Bookman Old Style"/>
          <w:sz w:val="24"/>
          <w:szCs w:val="24"/>
          <w:lang w:val="en-US"/>
        </w:rPr>
        <w:t>c</w:t>
      </w:r>
      <w:r w:rsidRPr="0012794E">
        <w:rPr>
          <w:rFonts w:ascii="Bookman Old Style" w:hAnsi="Bookman Old Style"/>
          <w:sz w:val="24"/>
          <w:szCs w:val="24"/>
        </w:rPr>
        <w:t xml:space="preserve"> </w:t>
      </w:r>
      <w:r w:rsidRPr="0012794E">
        <w:rPr>
          <w:rFonts w:ascii="Bookman Old Style" w:eastAsia="Times New Roman" w:hAnsi="Bookman Old Style"/>
          <w:sz w:val="24"/>
          <w:szCs w:val="24"/>
        </w:rPr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12794E">
        <w:rPr>
          <w:rFonts w:ascii="Bookman Old Style" w:hAnsi="Bookman Old Style"/>
          <w:sz w:val="24"/>
          <w:szCs w:val="24"/>
        </w:rPr>
        <w:t>,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</w:t>
      </w:r>
      <w:r w:rsidRPr="0012794E">
        <w:rPr>
          <w:rFonts w:ascii="Bookman Old Style" w:hAnsi="Bookman Old Style"/>
        </w:rPr>
        <w:t xml:space="preserve"> </w:t>
      </w:r>
      <w:r w:rsidRPr="0012794E">
        <w:rPr>
          <w:rFonts w:ascii="Bookman Old Style" w:hAnsi="Bookman Old Style"/>
          <w:sz w:val="24"/>
          <w:szCs w:val="24"/>
        </w:rPr>
        <w:t>Указом Президента РФ от 2 апреля 2013 года № 310 «О мерах по реализации отдельных</w:t>
      </w:r>
      <w:proofErr w:type="gramEnd"/>
      <w:r w:rsidRPr="0012794E">
        <w:rPr>
          <w:rFonts w:ascii="Bookman Old Style" w:hAnsi="Bookman Old Style"/>
          <w:sz w:val="24"/>
          <w:szCs w:val="24"/>
        </w:rPr>
        <w:t xml:space="preserve"> положений Федерального закона «О </w:t>
      </w:r>
      <w:proofErr w:type="gramStart"/>
      <w:r w:rsidRPr="0012794E">
        <w:rPr>
          <w:rFonts w:ascii="Bookman Old Style" w:hAnsi="Bookman Old Style"/>
          <w:sz w:val="24"/>
          <w:szCs w:val="24"/>
        </w:rPr>
        <w:t>контроле за</w:t>
      </w:r>
      <w:proofErr w:type="gramEnd"/>
      <w:r w:rsidRPr="0012794E">
        <w:rPr>
          <w:rFonts w:ascii="Bookman Old Style" w:hAnsi="Bookman Old Style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доходам»:</w:t>
      </w:r>
    </w:p>
    <w:p w:rsidR="00C56186" w:rsidRPr="0012794E" w:rsidRDefault="0012794E" w:rsidP="00C56186">
      <w:pPr>
        <w:pStyle w:val="ConsPlusNormal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bCs/>
          <w:sz w:val="24"/>
          <w:szCs w:val="24"/>
          <w:lang w:eastAsia="en-US"/>
        </w:rPr>
        <w:t xml:space="preserve">   </w:t>
      </w:r>
      <w:r w:rsidR="00B1525A">
        <w:rPr>
          <w:rFonts w:ascii="Bookman Old Style" w:eastAsia="Calibri" w:hAnsi="Bookman Old Style" w:cs="Times New Roman"/>
          <w:bCs/>
          <w:sz w:val="24"/>
          <w:szCs w:val="24"/>
          <w:lang w:eastAsia="en-US"/>
        </w:rPr>
        <w:t xml:space="preserve">  </w:t>
      </w:r>
      <w:r w:rsidR="00C56186" w:rsidRPr="0012794E">
        <w:rPr>
          <w:rFonts w:ascii="Bookman Old Style" w:hAnsi="Bookman Old Style" w:cs="Times New Roman"/>
          <w:sz w:val="24"/>
          <w:szCs w:val="24"/>
        </w:rPr>
        <w:t>1.</w:t>
      </w:r>
      <w:r w:rsidR="00B1525A">
        <w:rPr>
          <w:rFonts w:ascii="Bookman Old Style" w:hAnsi="Bookman Old Style" w:cs="Times New Roman"/>
          <w:sz w:val="24"/>
          <w:szCs w:val="24"/>
        </w:rPr>
        <w:t>У</w:t>
      </w:r>
      <w:r w:rsidR="00C56186" w:rsidRPr="0012794E">
        <w:rPr>
          <w:rFonts w:ascii="Bookman Old Style" w:hAnsi="Bookman Old Style" w:cs="Times New Roman"/>
          <w:sz w:val="24"/>
          <w:szCs w:val="24"/>
        </w:rPr>
        <w:t xml:space="preserve">твердить Порядок предоставления лицами, замещающими муниципальные должности в администрации местного самоуправления </w:t>
      </w:r>
      <w:r>
        <w:rPr>
          <w:rFonts w:ascii="Bookman Old Style" w:hAnsi="Bookman Old Style" w:cs="Times New Roman"/>
          <w:sz w:val="24"/>
          <w:szCs w:val="24"/>
        </w:rPr>
        <w:t>Киевского</w:t>
      </w:r>
      <w:r w:rsidR="00C56186" w:rsidRPr="0012794E">
        <w:rPr>
          <w:rFonts w:ascii="Bookman Old Style" w:hAnsi="Bookman Old Style" w:cs="Times New Roman"/>
          <w:sz w:val="24"/>
          <w:szCs w:val="24"/>
        </w:rPr>
        <w:t xml:space="preserve"> сельского поселения, сведений о своих </w:t>
      </w:r>
      <w:r w:rsidR="00C56186" w:rsidRPr="0012794E">
        <w:rPr>
          <w:rFonts w:ascii="Bookman Old Style" w:eastAsia="Times New Roman" w:hAnsi="Bookman Old Style" w:cs="Times New Roman"/>
          <w:sz w:val="24"/>
          <w:szCs w:val="24"/>
        </w:rPr>
        <w:t xml:space="preserve">расходах, а также о расходах </w:t>
      </w:r>
      <w:r w:rsidR="00C56186" w:rsidRPr="0012794E">
        <w:rPr>
          <w:rFonts w:ascii="Bookman Old Style" w:hAnsi="Bookman Old Style" w:cs="Times New Roman"/>
          <w:sz w:val="24"/>
          <w:szCs w:val="24"/>
        </w:rPr>
        <w:t xml:space="preserve">своей (его) </w:t>
      </w:r>
      <w:r w:rsidR="00C56186" w:rsidRPr="0012794E">
        <w:rPr>
          <w:rFonts w:ascii="Bookman Old Style" w:eastAsia="Times New Roman" w:hAnsi="Bookman Old Style" w:cs="Times New Roman"/>
          <w:sz w:val="24"/>
          <w:szCs w:val="24"/>
        </w:rPr>
        <w:t xml:space="preserve">супруги (супруга) и </w:t>
      </w:r>
      <w:r w:rsidR="00C56186" w:rsidRPr="0012794E">
        <w:rPr>
          <w:rFonts w:ascii="Bookman Old Style" w:hAnsi="Bookman Old Style" w:cs="Times New Roman"/>
          <w:sz w:val="24"/>
          <w:szCs w:val="24"/>
        </w:rPr>
        <w:t xml:space="preserve">своих </w:t>
      </w:r>
      <w:r w:rsidR="00C56186" w:rsidRPr="0012794E">
        <w:rPr>
          <w:rFonts w:ascii="Bookman Old Style" w:eastAsia="Times New Roman" w:hAnsi="Bookman Old Style" w:cs="Times New Roman"/>
          <w:sz w:val="24"/>
          <w:szCs w:val="24"/>
        </w:rPr>
        <w:t>несовершеннолетних детей</w:t>
      </w:r>
      <w:r w:rsidR="00C56186" w:rsidRPr="0012794E">
        <w:rPr>
          <w:rFonts w:ascii="Bookman Old Style" w:hAnsi="Bookman Old Style" w:cs="Times New Roman"/>
          <w:sz w:val="24"/>
          <w:szCs w:val="24"/>
        </w:rPr>
        <w:t xml:space="preserve"> согласно приложению.</w:t>
      </w:r>
    </w:p>
    <w:p w:rsidR="00394A15" w:rsidRDefault="00B1525A" w:rsidP="00394A15">
      <w:pPr>
        <w:widowControl w:val="0"/>
        <w:tabs>
          <w:tab w:val="left" w:pos="0"/>
        </w:tabs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C56186" w:rsidRPr="0012794E">
        <w:rPr>
          <w:rFonts w:ascii="Bookman Old Style" w:hAnsi="Bookman Old Style"/>
          <w:sz w:val="24"/>
          <w:szCs w:val="24"/>
        </w:rPr>
        <w:t xml:space="preserve">2. </w:t>
      </w:r>
      <w:r w:rsidR="00394A15">
        <w:rPr>
          <w:rFonts w:ascii="Bookman Old Style" w:hAnsi="Bookman Old Style"/>
          <w:sz w:val="24"/>
          <w:szCs w:val="24"/>
        </w:rPr>
        <w:t>Настоящее распоряжение вступает в силу с момента его официального</w:t>
      </w:r>
    </w:p>
    <w:p w:rsidR="00394A15" w:rsidRDefault="00394A15" w:rsidP="00394A15">
      <w:pPr>
        <w:widowControl w:val="0"/>
        <w:tabs>
          <w:tab w:val="left" w:pos="0"/>
        </w:tabs>
        <w:autoSpaceDN w:val="0"/>
        <w:adjustRightInd w:val="0"/>
        <w:spacing w:after="0"/>
        <w:jc w:val="both"/>
        <w:rPr>
          <w:rFonts w:ascii="Bookman Old Style" w:hAnsi="Bookman Old Style" w:cs="Times New Roman CYR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опубликования</w:t>
      </w:r>
      <w:r>
        <w:rPr>
          <w:rFonts w:ascii="Bookman Old Style" w:hAnsi="Bookman Old Style" w:cs="Times New Roman CYR"/>
          <w:sz w:val="24"/>
          <w:szCs w:val="24"/>
        </w:rPr>
        <w:t xml:space="preserve"> (обнародования)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proofErr w:type="spellStart"/>
      <w:r>
        <w:rPr>
          <w:rFonts w:ascii="Bookman Old Style" w:hAnsi="Bookman Old Style" w:cs="Times New Roman CYR"/>
          <w:b/>
          <w:sz w:val="24"/>
          <w:szCs w:val="24"/>
          <w:u w:val="single"/>
        </w:rPr>
        <w:t>www</w:t>
      </w:r>
      <w:proofErr w:type="spellEnd"/>
      <w:r>
        <w:rPr>
          <w:rFonts w:ascii="Bookman Old Style" w:hAnsi="Bookman Old Style" w:cs="Times New Roman CYR"/>
          <w:b/>
          <w:sz w:val="24"/>
          <w:szCs w:val="24"/>
          <w:u w:val="single"/>
        </w:rPr>
        <w:t>.</w:t>
      </w:r>
      <w:proofErr w:type="spellStart"/>
      <w:r>
        <w:rPr>
          <w:rFonts w:ascii="Bookman Old Style" w:hAnsi="Bookman Old Style" w:cs="Times New Roman CYR"/>
          <w:b/>
          <w:sz w:val="24"/>
          <w:szCs w:val="24"/>
          <w:u w:val="single"/>
          <w:lang w:val="en-US"/>
        </w:rPr>
        <w:t>amsukievskoe</w:t>
      </w:r>
      <w:proofErr w:type="spellEnd"/>
      <w:r>
        <w:rPr>
          <w:rFonts w:ascii="Bookman Old Style" w:hAnsi="Bookman Old Style" w:cs="Times New Roman CYR"/>
          <w:b/>
          <w:sz w:val="24"/>
          <w:szCs w:val="24"/>
          <w:u w:val="single"/>
        </w:rPr>
        <w:t>.</w:t>
      </w:r>
      <w:proofErr w:type="spellStart"/>
      <w:r>
        <w:rPr>
          <w:rFonts w:ascii="Bookman Old Style" w:hAnsi="Bookman Old Style" w:cs="Times New Roman CYR"/>
          <w:b/>
          <w:sz w:val="24"/>
          <w:szCs w:val="24"/>
          <w:u w:val="single"/>
          <w:lang w:val="en-US"/>
        </w:rPr>
        <w:t>ucoz</w:t>
      </w:r>
      <w:proofErr w:type="spellEnd"/>
      <w:r>
        <w:rPr>
          <w:rFonts w:ascii="Bookman Old Style" w:hAnsi="Bookman Old Style" w:cs="Times New Roman CYR"/>
          <w:b/>
          <w:sz w:val="24"/>
          <w:szCs w:val="24"/>
          <w:u w:val="single"/>
        </w:rPr>
        <w:t>.</w:t>
      </w:r>
      <w:proofErr w:type="spellStart"/>
      <w:r>
        <w:rPr>
          <w:rFonts w:ascii="Bookman Old Style" w:hAnsi="Bookman Old Style" w:cs="Times New Roman CYR"/>
          <w:b/>
          <w:sz w:val="24"/>
          <w:szCs w:val="24"/>
          <w:u w:val="single"/>
        </w:rPr>
        <w:t>ru</w:t>
      </w:r>
      <w:proofErr w:type="spellEnd"/>
      <w:r>
        <w:rPr>
          <w:rFonts w:ascii="Bookman Old Style" w:hAnsi="Bookman Old Style" w:cs="Times New Roman CYR"/>
          <w:sz w:val="24"/>
          <w:szCs w:val="24"/>
        </w:rPr>
        <w:t xml:space="preserve"> Администрации местного самоуправления Киевского сельского поселения.</w:t>
      </w:r>
    </w:p>
    <w:p w:rsidR="00B1525A" w:rsidRPr="00B1525A" w:rsidRDefault="00B1525A" w:rsidP="00394A15">
      <w:pPr>
        <w:pStyle w:val="a3"/>
        <w:spacing w:before="72" w:after="0"/>
        <w:ind w:left="20" w:right="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B1525A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B1525A">
        <w:rPr>
          <w:rFonts w:ascii="Bookman Old Style" w:hAnsi="Bookman Old Style"/>
          <w:sz w:val="24"/>
          <w:szCs w:val="24"/>
        </w:rPr>
        <w:t>Контроль за</w:t>
      </w:r>
      <w:proofErr w:type="gramEnd"/>
      <w:r w:rsidRPr="00B1525A">
        <w:rPr>
          <w:rFonts w:ascii="Bookman Old Style" w:hAnsi="Bookman Old Style"/>
          <w:sz w:val="24"/>
          <w:szCs w:val="24"/>
        </w:rPr>
        <w:t xml:space="preserve"> исполнением настоящего распоряжения оставляю за собой.</w:t>
      </w:r>
    </w:p>
    <w:p w:rsidR="00B1525A" w:rsidRPr="0012794E" w:rsidRDefault="00B1525A" w:rsidP="00C56186">
      <w:pPr>
        <w:pStyle w:val="a3"/>
        <w:spacing w:before="72" w:after="0"/>
        <w:ind w:left="20" w:right="20"/>
        <w:rPr>
          <w:rFonts w:ascii="Bookman Old Style" w:hAnsi="Bookman Old Style"/>
          <w:sz w:val="24"/>
          <w:szCs w:val="24"/>
        </w:rPr>
      </w:pPr>
    </w:p>
    <w:p w:rsidR="00C56186" w:rsidRPr="0012794E" w:rsidRDefault="00C56186" w:rsidP="00C56186">
      <w:pPr>
        <w:pStyle w:val="a5"/>
        <w:spacing w:after="0"/>
        <w:ind w:left="0"/>
        <w:rPr>
          <w:rFonts w:ascii="Bookman Old Style" w:hAnsi="Bookman Old Style"/>
          <w:sz w:val="24"/>
          <w:szCs w:val="24"/>
        </w:rPr>
      </w:pPr>
      <w:r w:rsidRPr="0012794E">
        <w:rPr>
          <w:rFonts w:ascii="Bookman Old Style" w:hAnsi="Bookman Old Style"/>
          <w:sz w:val="24"/>
          <w:szCs w:val="24"/>
        </w:rPr>
        <w:t xml:space="preserve">Глава администрации </w:t>
      </w:r>
    </w:p>
    <w:p w:rsidR="00C56186" w:rsidRPr="0012794E" w:rsidRDefault="00C56186" w:rsidP="00C56186">
      <w:pPr>
        <w:pStyle w:val="a5"/>
        <w:spacing w:after="0"/>
        <w:ind w:left="0"/>
        <w:rPr>
          <w:rFonts w:ascii="Bookman Old Style" w:hAnsi="Bookman Old Style"/>
          <w:sz w:val="24"/>
          <w:szCs w:val="24"/>
        </w:rPr>
      </w:pPr>
      <w:r w:rsidRPr="0012794E">
        <w:rPr>
          <w:rFonts w:ascii="Bookman Old Style" w:hAnsi="Bookman Old Style"/>
          <w:sz w:val="24"/>
          <w:szCs w:val="24"/>
        </w:rPr>
        <w:t xml:space="preserve">местного самоуправления </w:t>
      </w:r>
    </w:p>
    <w:p w:rsidR="00C56186" w:rsidRPr="0012794E" w:rsidRDefault="0012794E" w:rsidP="00C56186">
      <w:pPr>
        <w:pStyle w:val="a5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Киевского</w:t>
      </w:r>
      <w:r w:rsidR="00C56186" w:rsidRPr="0012794E">
        <w:rPr>
          <w:rFonts w:ascii="Bookman Old Style" w:hAnsi="Bookman Old Style"/>
          <w:sz w:val="24"/>
          <w:szCs w:val="24"/>
        </w:rPr>
        <w:t xml:space="preserve"> сельского поселения                              </w:t>
      </w:r>
      <w:r>
        <w:rPr>
          <w:rFonts w:ascii="Bookman Old Style" w:hAnsi="Bookman Old Style"/>
          <w:sz w:val="24"/>
          <w:szCs w:val="24"/>
        </w:rPr>
        <w:t xml:space="preserve">        В.Г.Федин</w:t>
      </w:r>
      <w:r w:rsidR="00C56186" w:rsidRPr="0012794E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C56186" w:rsidRPr="0012794E" w:rsidRDefault="00C56186" w:rsidP="00C56186">
      <w:pPr>
        <w:rPr>
          <w:rFonts w:ascii="Bookman Old Style" w:hAnsi="Bookman Old Style"/>
          <w:sz w:val="24"/>
          <w:szCs w:val="24"/>
        </w:rPr>
      </w:pPr>
    </w:p>
    <w:p w:rsidR="0027465B" w:rsidRDefault="0027465B" w:rsidP="00C56186">
      <w:pPr>
        <w:spacing w:line="240" w:lineRule="atLeast"/>
        <w:jc w:val="both"/>
        <w:rPr>
          <w:rFonts w:ascii="Bookman Old Style" w:hAnsi="Bookman Old Style"/>
          <w:sz w:val="24"/>
          <w:szCs w:val="24"/>
        </w:rPr>
      </w:pPr>
    </w:p>
    <w:p w:rsidR="00C56186" w:rsidRPr="0027465B" w:rsidRDefault="0027465B" w:rsidP="0027465B">
      <w:pPr>
        <w:spacing w:after="0" w:line="240" w:lineRule="atLeast"/>
        <w:jc w:val="right"/>
        <w:rPr>
          <w:rFonts w:ascii="Bookman Old Style" w:hAnsi="Bookman Old Style"/>
          <w:sz w:val="20"/>
          <w:szCs w:val="20"/>
        </w:rPr>
      </w:pPr>
      <w:r w:rsidRPr="0027465B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  <w:r w:rsidR="00C56186" w:rsidRPr="0027465B">
        <w:rPr>
          <w:rFonts w:ascii="Bookman Old Style" w:hAnsi="Bookman Old Style"/>
          <w:sz w:val="20"/>
          <w:szCs w:val="20"/>
        </w:rPr>
        <w:t xml:space="preserve">Приложение  </w:t>
      </w:r>
    </w:p>
    <w:p w:rsidR="00C56186" w:rsidRPr="0027465B" w:rsidRDefault="00C56186" w:rsidP="0027465B">
      <w:pPr>
        <w:spacing w:after="0" w:line="240" w:lineRule="atLeast"/>
        <w:jc w:val="right"/>
        <w:rPr>
          <w:rFonts w:ascii="Bookman Old Style" w:hAnsi="Bookman Old Style"/>
          <w:sz w:val="20"/>
          <w:szCs w:val="20"/>
        </w:rPr>
      </w:pPr>
      <w:r w:rsidRPr="0027465B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к распоряжению главы администрации</w:t>
      </w:r>
    </w:p>
    <w:p w:rsidR="00C56186" w:rsidRPr="0027465B" w:rsidRDefault="00C56186" w:rsidP="0027465B">
      <w:pPr>
        <w:spacing w:after="0" w:line="240" w:lineRule="atLeast"/>
        <w:jc w:val="right"/>
        <w:rPr>
          <w:rFonts w:ascii="Bookman Old Style" w:hAnsi="Bookman Old Style"/>
          <w:sz w:val="20"/>
          <w:szCs w:val="20"/>
        </w:rPr>
      </w:pPr>
      <w:r w:rsidRPr="0027465B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местного самоуправления</w:t>
      </w:r>
    </w:p>
    <w:p w:rsidR="00C56186" w:rsidRPr="0027465B" w:rsidRDefault="00C56186" w:rsidP="0027465B">
      <w:pPr>
        <w:spacing w:after="0" w:line="240" w:lineRule="atLeast"/>
        <w:jc w:val="right"/>
        <w:rPr>
          <w:rFonts w:ascii="Bookman Old Style" w:hAnsi="Bookman Old Style"/>
          <w:sz w:val="20"/>
          <w:szCs w:val="20"/>
        </w:rPr>
      </w:pPr>
      <w:r w:rsidRPr="0027465B">
        <w:rPr>
          <w:rFonts w:ascii="Bookman Old Style" w:hAnsi="Bookman Old Style"/>
          <w:sz w:val="20"/>
          <w:szCs w:val="20"/>
        </w:rPr>
        <w:t xml:space="preserve">                                                                      </w:t>
      </w:r>
      <w:r w:rsidR="009A045E" w:rsidRPr="0027465B">
        <w:rPr>
          <w:rFonts w:ascii="Bookman Old Style" w:hAnsi="Bookman Old Style"/>
          <w:sz w:val="20"/>
          <w:szCs w:val="20"/>
        </w:rPr>
        <w:t>Киевского</w:t>
      </w:r>
      <w:r w:rsidRPr="0027465B">
        <w:rPr>
          <w:rFonts w:ascii="Bookman Old Style" w:hAnsi="Bookman Old Style"/>
          <w:sz w:val="20"/>
          <w:szCs w:val="20"/>
        </w:rPr>
        <w:t xml:space="preserve"> сельского поселения</w:t>
      </w:r>
    </w:p>
    <w:p w:rsidR="00C56186" w:rsidRPr="0027465B" w:rsidRDefault="00C56186" w:rsidP="0027465B">
      <w:pPr>
        <w:spacing w:after="0" w:line="240" w:lineRule="atLeast"/>
        <w:jc w:val="right"/>
        <w:rPr>
          <w:rFonts w:ascii="Bookman Old Style" w:hAnsi="Bookman Old Style"/>
          <w:sz w:val="20"/>
          <w:szCs w:val="20"/>
        </w:rPr>
      </w:pPr>
      <w:r w:rsidRPr="0027465B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№ </w:t>
      </w:r>
      <w:r w:rsidR="0027465B" w:rsidRPr="0027465B">
        <w:rPr>
          <w:rFonts w:ascii="Bookman Old Style" w:hAnsi="Bookman Old Style"/>
          <w:sz w:val="20"/>
          <w:szCs w:val="20"/>
        </w:rPr>
        <w:t>14</w:t>
      </w:r>
      <w:r w:rsidRPr="0027465B">
        <w:rPr>
          <w:rFonts w:ascii="Bookman Old Style" w:hAnsi="Bookman Old Style"/>
          <w:sz w:val="20"/>
          <w:szCs w:val="20"/>
        </w:rPr>
        <w:t xml:space="preserve">  от  </w:t>
      </w:r>
      <w:r w:rsidR="0027465B" w:rsidRPr="0027465B">
        <w:rPr>
          <w:rFonts w:ascii="Bookman Old Style" w:hAnsi="Bookman Old Style"/>
          <w:sz w:val="20"/>
          <w:szCs w:val="20"/>
        </w:rPr>
        <w:t>13.05.2013</w:t>
      </w:r>
      <w:r w:rsidRPr="0027465B">
        <w:rPr>
          <w:rFonts w:ascii="Bookman Old Style" w:hAnsi="Bookman Old Style"/>
          <w:sz w:val="20"/>
          <w:szCs w:val="20"/>
        </w:rPr>
        <w:t xml:space="preserve"> г.</w:t>
      </w:r>
    </w:p>
    <w:p w:rsidR="00C56186" w:rsidRPr="0027465B" w:rsidRDefault="00C56186" w:rsidP="0027465B">
      <w:pPr>
        <w:autoSpaceDE w:val="0"/>
        <w:autoSpaceDN w:val="0"/>
        <w:adjustRightInd w:val="0"/>
        <w:spacing w:after="0" w:line="240" w:lineRule="atLeast"/>
        <w:ind w:left="468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C56186" w:rsidRPr="0027465B" w:rsidRDefault="00C56186" w:rsidP="00C56186">
      <w:pPr>
        <w:pStyle w:val="ConsPlusTitle"/>
        <w:widowControl/>
        <w:spacing w:line="240" w:lineRule="atLeast"/>
        <w:jc w:val="center"/>
        <w:rPr>
          <w:rFonts w:ascii="Bookman Old Style" w:hAnsi="Bookman Old Style"/>
          <w:sz w:val="24"/>
          <w:szCs w:val="24"/>
        </w:rPr>
      </w:pPr>
    </w:p>
    <w:p w:rsidR="00C56186" w:rsidRPr="0027465B" w:rsidRDefault="00C56186" w:rsidP="00C56186">
      <w:pPr>
        <w:pStyle w:val="ConsPlusNormal"/>
        <w:ind w:firstLine="54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7465B">
        <w:rPr>
          <w:rFonts w:ascii="Bookman Old Style" w:hAnsi="Bookman Old Style" w:cs="Times New Roman"/>
          <w:b/>
          <w:sz w:val="24"/>
          <w:szCs w:val="24"/>
        </w:rPr>
        <w:t xml:space="preserve">Порядок предоставления лицами, замещающими муниципальные должности в администрации местного самоуправления </w:t>
      </w:r>
      <w:r w:rsidR="009A045E" w:rsidRPr="0027465B">
        <w:rPr>
          <w:rFonts w:ascii="Bookman Old Style" w:hAnsi="Bookman Old Style" w:cs="Times New Roman"/>
          <w:b/>
          <w:sz w:val="24"/>
          <w:szCs w:val="24"/>
        </w:rPr>
        <w:t>Киевского</w:t>
      </w:r>
      <w:r w:rsidRPr="0027465B">
        <w:rPr>
          <w:rFonts w:ascii="Bookman Old Style" w:hAnsi="Bookman Old Style" w:cs="Times New Roman"/>
          <w:b/>
          <w:sz w:val="24"/>
          <w:szCs w:val="24"/>
        </w:rPr>
        <w:t xml:space="preserve"> сельского поселения, сведений о своих </w:t>
      </w:r>
      <w:r w:rsidRPr="0027465B">
        <w:rPr>
          <w:rFonts w:ascii="Bookman Old Style" w:eastAsia="Times New Roman" w:hAnsi="Bookman Old Style" w:cs="Times New Roman"/>
          <w:b/>
          <w:sz w:val="24"/>
          <w:szCs w:val="24"/>
        </w:rPr>
        <w:t xml:space="preserve">расходах, а также о расходах </w:t>
      </w:r>
      <w:r w:rsidRPr="0027465B">
        <w:rPr>
          <w:rFonts w:ascii="Bookman Old Style" w:hAnsi="Bookman Old Style" w:cs="Times New Roman"/>
          <w:b/>
          <w:sz w:val="24"/>
          <w:szCs w:val="24"/>
        </w:rPr>
        <w:t xml:space="preserve">своей (его) </w:t>
      </w:r>
      <w:r w:rsidRPr="0027465B">
        <w:rPr>
          <w:rFonts w:ascii="Bookman Old Style" w:eastAsia="Times New Roman" w:hAnsi="Bookman Old Style" w:cs="Times New Roman"/>
          <w:b/>
          <w:sz w:val="24"/>
          <w:szCs w:val="24"/>
        </w:rPr>
        <w:t xml:space="preserve">супруги (супруга) и </w:t>
      </w:r>
      <w:r w:rsidRPr="0027465B">
        <w:rPr>
          <w:rFonts w:ascii="Bookman Old Style" w:hAnsi="Bookman Old Style" w:cs="Times New Roman"/>
          <w:b/>
          <w:sz w:val="24"/>
          <w:szCs w:val="24"/>
        </w:rPr>
        <w:t xml:space="preserve">своих </w:t>
      </w:r>
      <w:r w:rsidRPr="0027465B">
        <w:rPr>
          <w:rFonts w:ascii="Bookman Old Style" w:eastAsia="Times New Roman" w:hAnsi="Bookman Old Style" w:cs="Times New Roman"/>
          <w:b/>
          <w:sz w:val="24"/>
          <w:szCs w:val="24"/>
        </w:rPr>
        <w:t>несовершеннолетних детей</w:t>
      </w:r>
    </w:p>
    <w:p w:rsidR="00C56186" w:rsidRPr="0027465B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C56186" w:rsidRPr="0027465B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Bookman Old Style" w:eastAsia="Times New Roman" w:hAnsi="Bookman Old Style"/>
          <w:sz w:val="24"/>
          <w:szCs w:val="24"/>
        </w:rPr>
      </w:pPr>
    </w:p>
    <w:p w:rsidR="00C56186" w:rsidRPr="0027465B" w:rsidRDefault="00C56186" w:rsidP="00C56186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27465B">
        <w:rPr>
          <w:rFonts w:ascii="Bookman Old Style" w:hAnsi="Bookman Old Style" w:cs="Times New Roman"/>
          <w:sz w:val="24"/>
          <w:szCs w:val="24"/>
        </w:rPr>
        <w:t xml:space="preserve">1. </w:t>
      </w:r>
      <w:proofErr w:type="gramStart"/>
      <w:r w:rsidRPr="0027465B">
        <w:rPr>
          <w:rFonts w:ascii="Bookman Old Style" w:hAnsi="Bookman Old Style" w:cs="Times New Roman"/>
          <w:sz w:val="24"/>
          <w:szCs w:val="24"/>
        </w:rPr>
        <w:t xml:space="preserve">Настоящий Порядок предоставления лицами, замещающими муниципальные должности в администрации местного самоуправления </w:t>
      </w:r>
      <w:r w:rsidR="009A045E" w:rsidRPr="0027465B">
        <w:rPr>
          <w:rFonts w:ascii="Bookman Old Style" w:hAnsi="Bookman Old Style" w:cs="Times New Roman"/>
          <w:sz w:val="24"/>
          <w:szCs w:val="24"/>
        </w:rPr>
        <w:t>Киевского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 сельского поселения, сведений о своих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 xml:space="preserve">расходах, а также о расходах 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своей (его)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 xml:space="preserve">супруги (супруга) и 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своих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>несовершеннолетних детей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  (далее по тексту - Порядок) разработан в соответствии </w:t>
      </w:r>
      <w:r w:rsidRPr="0027465B">
        <w:rPr>
          <w:rFonts w:ascii="Bookman Old Style" w:hAnsi="Bookman Old Style" w:cs="Times New Roman"/>
          <w:sz w:val="24"/>
          <w:szCs w:val="24"/>
          <w:lang w:val="en-US"/>
        </w:rPr>
        <w:t>c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Pr="0027465B">
        <w:rPr>
          <w:rFonts w:ascii="Bookman Old Style" w:eastAsia="Times New Roman" w:hAnsi="Bookman Old Style" w:cs="Times New Roman"/>
          <w:sz w:val="24"/>
          <w:szCs w:val="24"/>
        </w:rPr>
        <w:t>»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, </w:t>
      </w:r>
      <w:proofErr w:type="gramStart"/>
      <w:r w:rsidRPr="0027465B">
        <w:rPr>
          <w:rFonts w:ascii="Bookman Old Style" w:hAnsi="Bookman Old Style" w:cs="Times New Roman"/>
          <w:sz w:val="24"/>
          <w:szCs w:val="24"/>
        </w:rPr>
        <w:t xml:space="preserve">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 и устанавливает порядок предоставления лицами, замещающими муниципальные должности в администрации местного самоуправления </w:t>
      </w:r>
      <w:r w:rsidR="009A045E" w:rsidRPr="0027465B">
        <w:rPr>
          <w:rFonts w:ascii="Bookman Old Style" w:hAnsi="Bookman Old Style" w:cs="Times New Roman"/>
          <w:sz w:val="24"/>
          <w:szCs w:val="24"/>
        </w:rPr>
        <w:t xml:space="preserve">Киевского 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сельского поселения, сведений о своих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 xml:space="preserve">расходах, а также о расходах 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своей (его)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 xml:space="preserve">супруги (супруга) и 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своих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 xml:space="preserve">несовершеннолетних детей в целях </w:t>
      </w:r>
      <w:r w:rsidRPr="0027465B">
        <w:rPr>
          <w:rFonts w:ascii="Bookman Old Style" w:hAnsi="Bookman Old Style" w:cs="Times New Roman"/>
          <w:sz w:val="24"/>
          <w:szCs w:val="24"/>
        </w:rPr>
        <w:t>осуществления контроля за соответствием расходов лица</w:t>
      </w:r>
      <w:proofErr w:type="gramEnd"/>
      <w:r w:rsidRPr="0027465B">
        <w:rPr>
          <w:rFonts w:ascii="Bookman Old Style" w:hAnsi="Bookman Old Style" w:cs="Times New Roman"/>
          <w:sz w:val="24"/>
          <w:szCs w:val="24"/>
        </w:rPr>
        <w:t>, замещающего муниципальную должность,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C56186" w:rsidRPr="0027465B" w:rsidRDefault="00C56186" w:rsidP="00C56186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27465B">
        <w:rPr>
          <w:rFonts w:ascii="Bookman Old Style" w:hAnsi="Bookman Old Style" w:cs="Times New Roman"/>
          <w:sz w:val="24"/>
          <w:szCs w:val="24"/>
        </w:rPr>
        <w:t xml:space="preserve">2. Обязанность представлять сведения о своих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 xml:space="preserve">расходах, а также о расходах 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своей (его)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 xml:space="preserve">супруги (супруга) и 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своих </w:t>
      </w:r>
      <w:r w:rsidRPr="0027465B">
        <w:rPr>
          <w:rFonts w:ascii="Bookman Old Style" w:eastAsia="Times New Roman" w:hAnsi="Bookman Old Style" w:cs="Times New Roman"/>
          <w:sz w:val="24"/>
          <w:szCs w:val="24"/>
        </w:rPr>
        <w:t>несовершеннолетних детей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 и об источниках получения средств, за счет которых совершена сделка, возлагается на лицо, замещающее муниципальную должность в администрации местного самоуправления </w:t>
      </w:r>
      <w:r w:rsidR="009A045E" w:rsidRPr="0027465B">
        <w:rPr>
          <w:rFonts w:ascii="Bookman Old Style" w:hAnsi="Bookman Old Style" w:cs="Times New Roman"/>
          <w:sz w:val="24"/>
          <w:szCs w:val="24"/>
        </w:rPr>
        <w:t>Киевского</w:t>
      </w:r>
      <w:r w:rsidRPr="0027465B">
        <w:rPr>
          <w:rFonts w:ascii="Bookman Old Style" w:hAnsi="Bookman Old Style" w:cs="Times New Roman"/>
          <w:sz w:val="24"/>
          <w:szCs w:val="24"/>
        </w:rPr>
        <w:t xml:space="preserve"> сельского поселения в соответствии с действующим законодательством. Настоящая обязанность возникает в отношении сделок, совершенных с 1 января 2012 года.</w:t>
      </w:r>
    </w:p>
    <w:p w:rsidR="00C56186" w:rsidRPr="0027465B" w:rsidRDefault="00C56186" w:rsidP="00C56186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  <w:r w:rsidRPr="0027465B">
        <w:rPr>
          <w:rFonts w:ascii="Bookman Old Style" w:hAnsi="Bookman Old Style"/>
          <w:sz w:val="24"/>
          <w:szCs w:val="24"/>
        </w:rPr>
        <w:t xml:space="preserve">3. </w:t>
      </w:r>
      <w:proofErr w:type="gramStart"/>
      <w:r w:rsidRPr="0027465B">
        <w:rPr>
          <w:rFonts w:ascii="Bookman Old Style" w:hAnsi="Bookman Old Style"/>
          <w:sz w:val="24"/>
          <w:szCs w:val="24"/>
        </w:rPr>
        <w:t>Лицо, замещающее муниципальную должность,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</w:t>
      </w:r>
      <w:proofErr w:type="gramEnd"/>
      <w:r w:rsidRPr="0027465B">
        <w:rPr>
          <w:rFonts w:ascii="Bookman Old Style" w:hAnsi="Bookman Old Style"/>
          <w:sz w:val="24"/>
          <w:szCs w:val="24"/>
        </w:rPr>
        <w:t xml:space="preserve"> совершению сделки, и об источниках получения средств, за счет которых совершена сделка. </w:t>
      </w:r>
      <w:r w:rsidRPr="0027465B">
        <w:rPr>
          <w:rFonts w:ascii="Bookman Old Style" w:hAnsi="Bookman Old Style"/>
          <w:bCs w:val="0"/>
          <w:sz w:val="24"/>
          <w:szCs w:val="24"/>
        </w:rPr>
        <w:t xml:space="preserve">Указанные сведения представляются </w:t>
      </w:r>
      <w:r w:rsidRPr="0027465B">
        <w:rPr>
          <w:rFonts w:ascii="Bookman Old Style" w:hAnsi="Bookman Old Style"/>
          <w:sz w:val="24"/>
          <w:szCs w:val="24"/>
        </w:rPr>
        <w:t>в администраци</w:t>
      </w:r>
      <w:r w:rsidR="0027465B" w:rsidRPr="0027465B">
        <w:rPr>
          <w:rFonts w:ascii="Bookman Old Style" w:hAnsi="Bookman Old Style"/>
          <w:sz w:val="24"/>
          <w:szCs w:val="24"/>
        </w:rPr>
        <w:t>ю</w:t>
      </w:r>
      <w:r w:rsidRPr="0027465B">
        <w:rPr>
          <w:rFonts w:ascii="Bookman Old Style" w:hAnsi="Bookman Old Style"/>
          <w:sz w:val="24"/>
          <w:szCs w:val="24"/>
        </w:rPr>
        <w:t xml:space="preserve"> местного самоуправления </w:t>
      </w:r>
      <w:r w:rsidR="0027465B" w:rsidRPr="0027465B">
        <w:rPr>
          <w:rFonts w:ascii="Bookman Old Style" w:hAnsi="Bookman Old Style"/>
          <w:sz w:val="24"/>
          <w:szCs w:val="24"/>
        </w:rPr>
        <w:t>Киевского</w:t>
      </w:r>
      <w:r w:rsidRPr="0027465B">
        <w:rPr>
          <w:rFonts w:ascii="Bookman Old Style" w:hAnsi="Bookman Old Style"/>
          <w:sz w:val="24"/>
          <w:szCs w:val="24"/>
        </w:rPr>
        <w:t xml:space="preserve"> сельского поселения </w:t>
      </w:r>
      <w:r w:rsidRPr="0027465B">
        <w:rPr>
          <w:rFonts w:ascii="Bookman Old Style" w:hAnsi="Bookman Old Style"/>
          <w:sz w:val="24"/>
          <w:szCs w:val="24"/>
        </w:rPr>
        <w:lastRenderedPageBreak/>
        <w:t xml:space="preserve">по форме, утвержденной в приложении к настоящему Порядку, вместе со справками о доходах, об имуществе и обязательствах имущественного характера лица, его супруги (супруга) и несовершеннолетних детей не позднее 31 марта года, следующего </w:t>
      </w:r>
      <w:proofErr w:type="gramStart"/>
      <w:r w:rsidRPr="0027465B">
        <w:rPr>
          <w:rFonts w:ascii="Bookman Old Style" w:hAnsi="Bookman Old Style"/>
          <w:sz w:val="24"/>
          <w:szCs w:val="24"/>
        </w:rPr>
        <w:t>за</w:t>
      </w:r>
      <w:proofErr w:type="gramEnd"/>
      <w:r w:rsidRPr="0027465B">
        <w:rPr>
          <w:rFonts w:ascii="Bookman Old Style" w:hAnsi="Bookman Old Style"/>
          <w:sz w:val="24"/>
          <w:szCs w:val="24"/>
        </w:rPr>
        <w:t xml:space="preserve"> отчетным.</w:t>
      </w:r>
    </w:p>
    <w:p w:rsidR="00C56186" w:rsidRPr="0027465B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27465B">
        <w:rPr>
          <w:rFonts w:ascii="Bookman Old Style" w:hAnsi="Bookman Old Style"/>
          <w:sz w:val="24"/>
          <w:szCs w:val="24"/>
        </w:rPr>
        <w:t xml:space="preserve">4. Проверка достоверности и полноты сведений о своих </w:t>
      </w:r>
      <w:r w:rsidRPr="0027465B">
        <w:rPr>
          <w:rFonts w:ascii="Bookman Old Style" w:eastAsia="Times New Roman" w:hAnsi="Bookman Old Style"/>
          <w:sz w:val="24"/>
          <w:szCs w:val="24"/>
        </w:rPr>
        <w:t xml:space="preserve">расходах, а также о расходах </w:t>
      </w:r>
      <w:r w:rsidRPr="0027465B">
        <w:rPr>
          <w:rFonts w:ascii="Bookman Old Style" w:hAnsi="Bookman Old Style"/>
          <w:sz w:val="24"/>
          <w:szCs w:val="24"/>
        </w:rPr>
        <w:t xml:space="preserve">своей (его) </w:t>
      </w:r>
      <w:r w:rsidRPr="0027465B">
        <w:rPr>
          <w:rFonts w:ascii="Bookman Old Style" w:eastAsia="Times New Roman" w:hAnsi="Bookman Old Style"/>
          <w:sz w:val="24"/>
          <w:szCs w:val="24"/>
        </w:rPr>
        <w:t xml:space="preserve">супруги (супруга) и </w:t>
      </w:r>
      <w:r w:rsidRPr="0027465B">
        <w:rPr>
          <w:rFonts w:ascii="Bookman Old Style" w:hAnsi="Bookman Old Style"/>
          <w:sz w:val="24"/>
          <w:szCs w:val="24"/>
        </w:rPr>
        <w:t xml:space="preserve">своих </w:t>
      </w:r>
      <w:r w:rsidRPr="0027465B">
        <w:rPr>
          <w:rFonts w:ascii="Bookman Old Style" w:eastAsia="Times New Roman" w:hAnsi="Bookman Old Style"/>
          <w:sz w:val="24"/>
          <w:szCs w:val="24"/>
        </w:rPr>
        <w:t>несовершеннолетних детей</w:t>
      </w:r>
      <w:r w:rsidRPr="0027465B">
        <w:rPr>
          <w:rFonts w:ascii="Bookman Old Style" w:hAnsi="Bookman Old Style"/>
          <w:sz w:val="24"/>
          <w:szCs w:val="24"/>
        </w:rPr>
        <w:t>, представленных в соответствии с настоящим Порядком лицом, замещающим муниципальную должность, осуществляется в соответствии с законодательством Российской Федерации. Данные сведения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56186" w:rsidRPr="0027465B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27465B">
        <w:rPr>
          <w:rFonts w:ascii="Bookman Old Style" w:hAnsi="Bookman Old Style"/>
          <w:sz w:val="24"/>
          <w:szCs w:val="24"/>
        </w:rPr>
        <w:t xml:space="preserve">5. Сведения о </w:t>
      </w:r>
      <w:r w:rsidRPr="0027465B">
        <w:rPr>
          <w:rFonts w:ascii="Bookman Old Style" w:eastAsia="Times New Roman" w:hAnsi="Bookman Old Style"/>
          <w:sz w:val="24"/>
          <w:szCs w:val="24"/>
        </w:rPr>
        <w:t>расходах, а также о расходах супруги (супруга) и несовершеннолетних детей</w:t>
      </w:r>
      <w:r w:rsidRPr="0027465B">
        <w:rPr>
          <w:rFonts w:ascii="Bookman Old Style" w:hAnsi="Bookman Old Style"/>
          <w:sz w:val="24"/>
          <w:szCs w:val="24"/>
        </w:rPr>
        <w:t xml:space="preserve">, представленные в соответствии с настоящим Порядком лицом, замещающим муниципальную должность, приобщаются к личному делу лица, замещающего муниципальную должность. </w:t>
      </w:r>
    </w:p>
    <w:p w:rsidR="00C56186" w:rsidRPr="0027465B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27465B">
        <w:rPr>
          <w:rFonts w:ascii="Bookman Old Style" w:hAnsi="Bookman Old Style"/>
          <w:sz w:val="24"/>
          <w:szCs w:val="24"/>
        </w:rPr>
        <w:t xml:space="preserve">6. </w:t>
      </w:r>
      <w:proofErr w:type="gramStart"/>
      <w:r w:rsidRPr="0027465B">
        <w:rPr>
          <w:rFonts w:ascii="Bookman Old Style" w:hAnsi="Bookman Old Style"/>
          <w:sz w:val="24"/>
          <w:szCs w:val="24"/>
        </w:rPr>
        <w:t>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размещаются в информационно-телекоммуникационной</w:t>
      </w:r>
      <w:proofErr w:type="gramEnd"/>
      <w:r w:rsidRPr="0027465B">
        <w:rPr>
          <w:rFonts w:ascii="Bookman Old Style" w:hAnsi="Bookman Old Style"/>
          <w:sz w:val="24"/>
          <w:szCs w:val="24"/>
        </w:rPr>
        <w:t xml:space="preserve"> сети «Интернет». </w:t>
      </w:r>
    </w:p>
    <w:p w:rsidR="00C56186" w:rsidRPr="0027465B" w:rsidRDefault="00C56186" w:rsidP="00C56186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27465B">
        <w:rPr>
          <w:rFonts w:ascii="Bookman Old Style" w:hAnsi="Bookman Old Style" w:cs="Times New Roman"/>
          <w:sz w:val="24"/>
          <w:szCs w:val="24"/>
        </w:rPr>
        <w:t>7. Невыполнение лицом, замещающим муниципальную должность, обязанностей, предусмотренных частью 2 настоящего Порядка, является правонарушением. Лицо, совершившее указанное правонарушение, подлежит в установленном порядке освобождению от замещаемой (занимаемой) должности, увольнению муниципальной службы.</w:t>
      </w:r>
    </w:p>
    <w:p w:rsidR="00C56186" w:rsidRPr="0027465B" w:rsidRDefault="00C56186" w:rsidP="00C5618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C56186" w:rsidRPr="0027465B" w:rsidRDefault="00C56186" w:rsidP="00C56186">
      <w:pPr>
        <w:pStyle w:val="ConsPlusNormal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</w:p>
    <w:p w:rsidR="00C56186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sz w:val="24"/>
          <w:szCs w:val="24"/>
        </w:rPr>
      </w:pPr>
    </w:p>
    <w:p w:rsidR="00C56186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</w:pPr>
    </w:p>
    <w:p w:rsidR="00C56186" w:rsidRDefault="00C56186" w:rsidP="00C5618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</w:pPr>
    </w:p>
    <w:p w:rsidR="00C56186" w:rsidRDefault="00C56186" w:rsidP="00C56186">
      <w:pPr>
        <w:spacing w:line="240" w:lineRule="atLeast"/>
      </w:pPr>
    </w:p>
    <w:p w:rsidR="00C56186" w:rsidRDefault="00C56186" w:rsidP="00C56186">
      <w:pPr>
        <w:spacing w:line="240" w:lineRule="atLeast"/>
      </w:pPr>
    </w:p>
    <w:p w:rsidR="00C56186" w:rsidRDefault="00C56186" w:rsidP="00C56186">
      <w:pPr>
        <w:spacing w:line="240" w:lineRule="atLeast"/>
      </w:pPr>
    </w:p>
    <w:p w:rsidR="00C56186" w:rsidRDefault="00C56186" w:rsidP="00C56186">
      <w:pPr>
        <w:spacing w:line="240" w:lineRule="atLeast"/>
      </w:pPr>
    </w:p>
    <w:p w:rsidR="00C56186" w:rsidRDefault="00C56186" w:rsidP="00C56186">
      <w:pPr>
        <w:spacing w:line="240" w:lineRule="atLeast"/>
      </w:pPr>
    </w:p>
    <w:p w:rsidR="00C56186" w:rsidRDefault="00C56186" w:rsidP="00C56186">
      <w:pPr>
        <w:spacing w:line="240" w:lineRule="atLeast"/>
      </w:pPr>
    </w:p>
    <w:p w:rsidR="0027465B" w:rsidRDefault="0027465B" w:rsidP="0027465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</w:t>
      </w:r>
    </w:p>
    <w:p w:rsidR="0027465B" w:rsidRDefault="0027465B" w:rsidP="0027465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465B" w:rsidRDefault="0027465B" w:rsidP="0027465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465B" w:rsidRDefault="0027465B" w:rsidP="0027465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4A15" w:rsidRDefault="0027465B" w:rsidP="0027465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</w:t>
      </w:r>
    </w:p>
    <w:p w:rsidR="00394A15" w:rsidRDefault="00394A15" w:rsidP="0027465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4A15" w:rsidRDefault="00394A15" w:rsidP="0027465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</w:t>
      </w:r>
      <w:r w:rsidR="0027465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C56186" w:rsidRPr="0027465B" w:rsidRDefault="00C56186" w:rsidP="00394A15">
      <w:pPr>
        <w:pStyle w:val="ConsPlusNormal"/>
        <w:jc w:val="right"/>
        <w:rPr>
          <w:rFonts w:ascii="Times New Roman" w:hAnsi="Times New Roman" w:cs="Times New Roman"/>
        </w:rPr>
      </w:pPr>
      <w:r w:rsidRPr="0027465B">
        <w:rPr>
          <w:rFonts w:ascii="Times New Roman" w:eastAsia="Times New Roman" w:hAnsi="Times New Roman" w:cs="Times New Roman"/>
        </w:rPr>
        <w:t>Приложение</w:t>
      </w:r>
      <w:r w:rsidRPr="0027465B">
        <w:rPr>
          <w:rFonts w:eastAsia="Times New Roman"/>
        </w:rPr>
        <w:t xml:space="preserve"> </w:t>
      </w:r>
      <w:r w:rsidRPr="0027465B">
        <w:rPr>
          <w:rFonts w:ascii="Times New Roman" w:eastAsia="Times New Roman" w:hAnsi="Times New Roman" w:cs="Times New Roman"/>
        </w:rPr>
        <w:t>к</w:t>
      </w:r>
      <w:r w:rsidRPr="0027465B">
        <w:rPr>
          <w:rFonts w:eastAsia="Times New Roman"/>
        </w:rPr>
        <w:t xml:space="preserve"> </w:t>
      </w:r>
      <w:r w:rsidRPr="0027465B">
        <w:rPr>
          <w:rFonts w:ascii="Times New Roman" w:hAnsi="Times New Roman" w:cs="Times New Roman"/>
        </w:rPr>
        <w:t xml:space="preserve">Порядку                         </w:t>
      </w:r>
    </w:p>
    <w:p w:rsidR="00C56186" w:rsidRPr="0027465B" w:rsidRDefault="00C56186" w:rsidP="0027465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7465B">
        <w:rPr>
          <w:rFonts w:ascii="Times New Roman" w:hAnsi="Times New Roman" w:cs="Times New Roman"/>
        </w:rPr>
        <w:t xml:space="preserve">                                                                     предоставления лицами, замещающими  </w:t>
      </w:r>
    </w:p>
    <w:p w:rsidR="00C56186" w:rsidRPr="0027465B" w:rsidRDefault="00C56186" w:rsidP="0027465B">
      <w:pPr>
        <w:pStyle w:val="ConsPlusNormal"/>
        <w:jc w:val="right"/>
        <w:rPr>
          <w:rFonts w:ascii="Times New Roman" w:hAnsi="Times New Roman" w:cs="Times New Roman"/>
        </w:rPr>
      </w:pPr>
      <w:r w:rsidRPr="0027465B">
        <w:rPr>
          <w:rFonts w:ascii="Times New Roman" w:hAnsi="Times New Roman" w:cs="Times New Roman"/>
        </w:rPr>
        <w:t xml:space="preserve">                                                                                          муниципальные должности </w:t>
      </w:r>
      <w:proofErr w:type="gramStart"/>
      <w:r w:rsidRPr="0027465B">
        <w:rPr>
          <w:rFonts w:ascii="Times New Roman" w:hAnsi="Times New Roman" w:cs="Times New Roman"/>
        </w:rPr>
        <w:t>в</w:t>
      </w:r>
      <w:proofErr w:type="gramEnd"/>
      <w:r w:rsidRPr="0027465B">
        <w:rPr>
          <w:rFonts w:ascii="Times New Roman" w:hAnsi="Times New Roman" w:cs="Times New Roman"/>
        </w:rPr>
        <w:t xml:space="preserve">  </w:t>
      </w:r>
    </w:p>
    <w:p w:rsidR="00C56186" w:rsidRPr="0027465B" w:rsidRDefault="00C56186" w:rsidP="0027465B">
      <w:pPr>
        <w:pStyle w:val="ConsPlusNormal"/>
        <w:jc w:val="right"/>
        <w:rPr>
          <w:rFonts w:ascii="Times New Roman" w:hAnsi="Times New Roman" w:cs="Times New Roman"/>
        </w:rPr>
      </w:pPr>
      <w:r w:rsidRPr="0027465B">
        <w:rPr>
          <w:rFonts w:ascii="Times New Roman" w:hAnsi="Times New Roman" w:cs="Times New Roman"/>
        </w:rPr>
        <w:t xml:space="preserve">                                                                             администрации местного самоуправления  </w:t>
      </w:r>
    </w:p>
    <w:p w:rsidR="00C56186" w:rsidRPr="0027465B" w:rsidRDefault="00C56186" w:rsidP="0027465B">
      <w:pPr>
        <w:pStyle w:val="ConsPlusNormal"/>
        <w:jc w:val="right"/>
        <w:rPr>
          <w:rFonts w:ascii="Times New Roman" w:hAnsi="Times New Roman" w:cs="Times New Roman"/>
        </w:rPr>
      </w:pPr>
      <w:r w:rsidRPr="0027465B">
        <w:rPr>
          <w:rFonts w:ascii="Times New Roman" w:hAnsi="Times New Roman" w:cs="Times New Roman"/>
        </w:rPr>
        <w:t xml:space="preserve">                                                                     </w:t>
      </w:r>
      <w:r w:rsidR="0027465B" w:rsidRPr="0027465B">
        <w:rPr>
          <w:rFonts w:ascii="Times New Roman" w:hAnsi="Times New Roman" w:cs="Times New Roman"/>
        </w:rPr>
        <w:t>Киевского</w:t>
      </w:r>
      <w:r w:rsidRPr="0027465B">
        <w:rPr>
          <w:rFonts w:ascii="Times New Roman" w:hAnsi="Times New Roman" w:cs="Times New Roman"/>
        </w:rPr>
        <w:t xml:space="preserve"> сельского поселения, сведений о </w:t>
      </w:r>
    </w:p>
    <w:p w:rsidR="00C56186" w:rsidRPr="0027465B" w:rsidRDefault="00C56186" w:rsidP="0027465B">
      <w:pPr>
        <w:pStyle w:val="ConsPlusNormal"/>
        <w:jc w:val="right"/>
        <w:rPr>
          <w:rFonts w:ascii="Times New Roman" w:hAnsi="Times New Roman" w:cs="Times New Roman"/>
        </w:rPr>
      </w:pPr>
      <w:r w:rsidRPr="0027465B">
        <w:rPr>
          <w:rFonts w:ascii="Times New Roman" w:hAnsi="Times New Roman" w:cs="Times New Roman"/>
        </w:rPr>
        <w:t xml:space="preserve">                                                        своих </w:t>
      </w:r>
      <w:proofErr w:type="gramStart"/>
      <w:r w:rsidRPr="0027465B">
        <w:rPr>
          <w:rFonts w:ascii="Times New Roman" w:eastAsia="Times New Roman" w:hAnsi="Times New Roman" w:cs="Times New Roman"/>
        </w:rPr>
        <w:t>расходах</w:t>
      </w:r>
      <w:proofErr w:type="gramEnd"/>
      <w:r w:rsidRPr="0027465B">
        <w:rPr>
          <w:rFonts w:ascii="Times New Roman" w:eastAsia="Times New Roman" w:hAnsi="Times New Roman" w:cs="Times New Roman"/>
        </w:rPr>
        <w:t xml:space="preserve">, а также о расходах </w:t>
      </w:r>
      <w:r w:rsidRPr="0027465B">
        <w:rPr>
          <w:rFonts w:ascii="Times New Roman" w:hAnsi="Times New Roman" w:cs="Times New Roman"/>
        </w:rPr>
        <w:t xml:space="preserve">своей (его) </w:t>
      </w:r>
      <w:r w:rsidRPr="0027465B">
        <w:rPr>
          <w:rFonts w:ascii="Times New Roman" w:eastAsia="Times New Roman" w:hAnsi="Times New Roman" w:cs="Times New Roman"/>
        </w:rPr>
        <w:t xml:space="preserve">супруги </w:t>
      </w:r>
    </w:p>
    <w:p w:rsidR="00C56186" w:rsidRPr="0027465B" w:rsidRDefault="00C56186" w:rsidP="0027465B">
      <w:pPr>
        <w:pStyle w:val="ConsPlusNormal"/>
        <w:jc w:val="right"/>
        <w:rPr>
          <w:rFonts w:ascii="Times New Roman" w:hAnsi="Times New Roman" w:cs="Times New Roman"/>
        </w:rPr>
      </w:pPr>
      <w:r w:rsidRPr="0027465B">
        <w:rPr>
          <w:rFonts w:ascii="Times New Roman" w:eastAsia="Times New Roman" w:hAnsi="Times New Roman" w:cs="Times New Roman"/>
        </w:rPr>
        <w:t xml:space="preserve">                                                                         (супруга) и </w:t>
      </w:r>
      <w:r w:rsidRPr="0027465B">
        <w:rPr>
          <w:rFonts w:ascii="Times New Roman" w:hAnsi="Times New Roman" w:cs="Times New Roman"/>
        </w:rPr>
        <w:t xml:space="preserve">своих </w:t>
      </w:r>
      <w:r w:rsidRPr="0027465B">
        <w:rPr>
          <w:rFonts w:ascii="Times New Roman" w:eastAsia="Times New Roman" w:hAnsi="Times New Roman" w:cs="Times New Roman"/>
        </w:rPr>
        <w:t>несовершеннолетних детей</w:t>
      </w:r>
    </w:p>
    <w:p w:rsidR="00C56186" w:rsidRDefault="00C56186" w:rsidP="0027465B">
      <w:pPr>
        <w:spacing w:after="0" w:line="240" w:lineRule="auto"/>
        <w:jc w:val="right"/>
        <w:rPr>
          <w:rFonts w:eastAsia="Times New Roman"/>
          <w:vanish/>
          <w:sz w:val="24"/>
          <w:szCs w:val="24"/>
        </w:rPr>
      </w:pPr>
      <w:r>
        <w:rPr>
          <w:rFonts w:eastAsia="Times New Roman"/>
          <w:vanish/>
          <w:sz w:val="24"/>
          <w:szCs w:val="24"/>
        </w:rPr>
        <w:t xml:space="preserve">См. данную </w:t>
      </w:r>
      <w:hyperlink r:id="rId6" w:tgtFrame="_blank" w:history="1">
        <w:r>
          <w:rPr>
            <w:rStyle w:val="a7"/>
            <w:rFonts w:eastAsia="Times New Roman"/>
            <w:vanish/>
            <w:sz w:val="24"/>
            <w:szCs w:val="24"/>
          </w:rPr>
          <w:t>форму</w:t>
        </w:r>
      </w:hyperlink>
      <w:r>
        <w:rPr>
          <w:rFonts w:eastAsia="Times New Roman"/>
          <w:vanish/>
          <w:sz w:val="24"/>
          <w:szCs w:val="24"/>
        </w:rPr>
        <w:t xml:space="preserve"> в MS-Word.</w:t>
      </w:r>
    </w:p>
    <w:p w:rsidR="00C56186" w:rsidRDefault="00C56186" w:rsidP="0027465B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В 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(указывается наименование кадрового подразделения)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56186" w:rsidRDefault="00C56186" w:rsidP="00C56186">
      <w:pPr>
        <w:spacing w:after="0" w:line="240" w:lineRule="auto"/>
        <w:rPr>
          <w:rFonts w:eastAsia="Times New Roman"/>
          <w:sz w:val="24"/>
          <w:szCs w:val="24"/>
        </w:rPr>
      </w:pP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СПРАВКА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о расходах лица, замещающего муниципальную должность, должность муниципальной службы 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</w:t>
      </w:r>
      <w:proofErr w:type="gramEnd"/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указанная сделка &lt;1&gt;</w:t>
      </w:r>
    </w:p>
    <w:p w:rsidR="00C56186" w:rsidRDefault="00C56186" w:rsidP="00C5618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(фамилия, имя, отчество, дата рождения)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(место службы (работы) и занимаемая должность)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проживающи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й(</w:t>
      </w:r>
      <w:proofErr w:type="spellStart"/>
      <w:proofErr w:type="gramEnd"/>
      <w:r>
        <w:rPr>
          <w:rFonts w:ascii="Courier New" w:eastAsia="Times New Roman" w:hAnsi="Courier New" w:cs="Courier New"/>
          <w:sz w:val="20"/>
          <w:szCs w:val="20"/>
        </w:rPr>
        <w:t>ая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 по адресу: 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(адрес места жительства и (или) регистрации)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сообщаю,  что  в  отчетный  период с 1 января 20__ г. по 31 декабря 20__ г.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(мною, супругой (супругом), несовершеннолетним ребенком &lt;2&gt;)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приобрете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но,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ны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 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(земельный участок, другой объект недвижимости,</w:t>
      </w:r>
      <w:proofErr w:type="gramEnd"/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транспортное средство, ценные бумаги, акции (доли участия,</w:t>
      </w:r>
      <w:proofErr w:type="gramEnd"/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паи в уставных (складочных) капиталах организаций)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 основании 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(договор купли-продажи или иное</w:t>
      </w:r>
      <w:proofErr w:type="gramEnd"/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предусмотренное законом основание приобретения права собственности &lt;3&gt;)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Сумма сделки ______________________________________________________ рублей.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Источниками  получения  средств,  за  счет  которых  приобретено имущество,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являются &lt;4&gt;: 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Сумма  общего дохода лица, представляющего настоящую справку, и его супруги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(супруга) за три последних года, предшествующих приобретению имущества, 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 рублей.</w:t>
      </w:r>
    </w:p>
    <w:p w:rsidR="00C56186" w:rsidRDefault="00C56186" w:rsidP="00C56186">
      <w:pPr>
        <w:spacing w:after="0" w:line="240" w:lineRule="auto"/>
        <w:rPr>
          <w:rFonts w:eastAsia="Times New Roman"/>
          <w:sz w:val="24"/>
          <w:szCs w:val="24"/>
        </w:rPr>
      </w:pP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C56186" w:rsidRDefault="00C56186" w:rsidP="00C5618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"__" ______________ 20__ г. 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(подпись лица, представившего справку)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56186" w:rsidRDefault="00C56186" w:rsidP="00C5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(Ф.И.О., подпись лица, принявшего справку, дата)</w:t>
      </w:r>
    </w:p>
    <w:p w:rsidR="00C56186" w:rsidRDefault="00C56186" w:rsidP="00C56186">
      <w:pPr>
        <w:spacing w:after="0" w:line="240" w:lineRule="auto"/>
        <w:rPr>
          <w:rFonts w:eastAsia="Times New Roman"/>
          <w:sz w:val="24"/>
          <w:szCs w:val="24"/>
        </w:rPr>
      </w:pPr>
    </w:p>
    <w:p w:rsidR="00C56186" w:rsidRDefault="00C56186" w:rsidP="00C56186">
      <w:pPr>
        <w:spacing w:after="0" w:line="240" w:lineRule="auto"/>
        <w:ind w:firstLine="5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C56186" w:rsidRDefault="00C56186" w:rsidP="00C56186">
      <w:pPr>
        <w:spacing w:after="0" w:line="240" w:lineRule="auto"/>
        <w:ind w:firstLine="5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C56186" w:rsidRDefault="00C56186" w:rsidP="00C56186">
      <w:pPr>
        <w:spacing w:after="0" w:line="240" w:lineRule="auto"/>
        <w:ind w:firstLine="5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&lt;2</w:t>
      </w:r>
      <w:proofErr w:type="gramStart"/>
      <w:r>
        <w:rPr>
          <w:rFonts w:eastAsia="Times New Roman"/>
          <w:sz w:val="24"/>
          <w:szCs w:val="24"/>
        </w:rPr>
        <w:t>&gt; Е</w:t>
      </w:r>
      <w:proofErr w:type="gramEnd"/>
      <w:r>
        <w:rPr>
          <w:rFonts w:eastAsia="Times New Roman"/>
          <w:sz w:val="24"/>
          <w:szCs w:val="24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C56186" w:rsidRDefault="00C56186" w:rsidP="00C56186">
      <w:pPr>
        <w:spacing w:after="0" w:line="240" w:lineRule="auto"/>
        <w:ind w:firstLine="5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&lt;3</w:t>
      </w:r>
      <w:proofErr w:type="gramStart"/>
      <w:r>
        <w:rPr>
          <w:rFonts w:eastAsia="Times New Roman"/>
          <w:sz w:val="24"/>
          <w:szCs w:val="24"/>
        </w:rPr>
        <w:t>&gt; К</w:t>
      </w:r>
      <w:proofErr w:type="gramEnd"/>
      <w:r>
        <w:rPr>
          <w:rFonts w:eastAsia="Times New Roman"/>
          <w:sz w:val="24"/>
          <w:szCs w:val="24"/>
        </w:rPr>
        <w:t xml:space="preserve"> справке прилагается копия договора или иного документа о приобретении права собственности.</w:t>
      </w:r>
    </w:p>
    <w:p w:rsidR="00C56186" w:rsidRDefault="00C56186" w:rsidP="00C56186">
      <w:pPr>
        <w:spacing w:after="0" w:line="240" w:lineRule="auto"/>
        <w:ind w:firstLine="5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>
        <w:rPr>
          <w:rFonts w:eastAsia="Times New Roman"/>
          <w:sz w:val="24"/>
          <w:szCs w:val="24"/>
        </w:rPr>
        <w:t xml:space="preserve"> доход от продажи имущества; иные кредитные обязательства; </w:t>
      </w:r>
      <w:proofErr w:type="gramStart"/>
      <w:r>
        <w:rPr>
          <w:rFonts w:eastAsia="Times New Roman"/>
          <w:sz w:val="24"/>
          <w:szCs w:val="24"/>
        </w:rPr>
        <w:t>другое</w:t>
      </w:r>
      <w:proofErr w:type="gramEnd"/>
      <w:r>
        <w:rPr>
          <w:rFonts w:eastAsia="Times New Roman"/>
          <w:sz w:val="24"/>
          <w:szCs w:val="24"/>
        </w:rPr>
        <w:t>.</w:t>
      </w:r>
    </w:p>
    <w:p w:rsidR="00C56186" w:rsidRDefault="00C56186" w:rsidP="00C56186">
      <w:pPr>
        <w:spacing w:after="240" w:line="240" w:lineRule="auto"/>
        <w:rPr>
          <w:rFonts w:eastAsia="Times New Roman"/>
          <w:sz w:val="24"/>
          <w:szCs w:val="24"/>
        </w:rPr>
      </w:pPr>
    </w:p>
    <w:p w:rsidR="00C56186" w:rsidRDefault="00C56186" w:rsidP="00C56186"/>
    <w:p w:rsidR="00DC07CB" w:rsidRDefault="00DC07CB"/>
    <w:p w:rsidR="00394A15" w:rsidRDefault="00394A15"/>
    <w:sectPr w:rsidR="00394A15" w:rsidSect="00DC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186"/>
    <w:rsid w:val="0012794E"/>
    <w:rsid w:val="0027465B"/>
    <w:rsid w:val="00394A15"/>
    <w:rsid w:val="00423EAA"/>
    <w:rsid w:val="004938D3"/>
    <w:rsid w:val="006333C2"/>
    <w:rsid w:val="00662B95"/>
    <w:rsid w:val="007B135B"/>
    <w:rsid w:val="0090575C"/>
    <w:rsid w:val="009A045E"/>
    <w:rsid w:val="00B1525A"/>
    <w:rsid w:val="00BF5661"/>
    <w:rsid w:val="00C56186"/>
    <w:rsid w:val="00DC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6"/>
    <w:pPr>
      <w:spacing w:after="200" w:line="276" w:lineRule="auto"/>
    </w:pPr>
    <w:rPr>
      <w:rFonts w:eastAsia="Calibri"/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spacing w:after="0" w:line="240" w:lineRule="auto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paragraph" w:styleId="a3">
    <w:name w:val="Body Text"/>
    <w:basedOn w:val="a"/>
    <w:link w:val="a4"/>
    <w:unhideWhenUsed/>
    <w:rsid w:val="00C56186"/>
    <w:pPr>
      <w:shd w:val="clear" w:color="auto" w:fill="FFFFFF"/>
      <w:spacing w:before="120" w:after="540" w:line="206" w:lineRule="exact"/>
      <w:ind w:firstLine="220"/>
      <w:jc w:val="both"/>
    </w:pPr>
    <w:rPr>
      <w:rFonts w:ascii="Microsoft Sans Serif" w:eastAsia="Microsoft Sans Serif" w:hAnsi="Microsoft Sans Serif"/>
      <w:bCs w:val="0"/>
      <w:sz w:val="14"/>
      <w:szCs w:val="14"/>
      <w:lang w:eastAsia="ru-RU"/>
    </w:rPr>
  </w:style>
  <w:style w:type="character" w:customStyle="1" w:styleId="a4">
    <w:name w:val="Основной текст Знак"/>
    <w:basedOn w:val="a0"/>
    <w:link w:val="a3"/>
    <w:rsid w:val="00C56186"/>
    <w:rPr>
      <w:rFonts w:ascii="Microsoft Sans Serif" w:eastAsia="Microsoft Sans Serif" w:hAnsi="Microsoft Sans Serif"/>
      <w:sz w:val="14"/>
      <w:szCs w:val="14"/>
      <w:shd w:val="clear" w:color="auto" w:fill="FFFFFF"/>
    </w:rPr>
  </w:style>
  <w:style w:type="paragraph" w:styleId="a5">
    <w:name w:val="Body Text Indent"/>
    <w:basedOn w:val="a"/>
    <w:link w:val="a6"/>
    <w:semiHidden/>
    <w:unhideWhenUsed/>
    <w:rsid w:val="00C56186"/>
    <w:pPr>
      <w:spacing w:after="120" w:line="240" w:lineRule="auto"/>
      <w:ind w:left="283"/>
    </w:pPr>
    <w:rPr>
      <w:rFonts w:eastAsia="Times New Roman"/>
      <w:bCs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56186"/>
  </w:style>
  <w:style w:type="paragraph" w:customStyle="1" w:styleId="ConsPlusTitle">
    <w:name w:val="ConsPlusTitle"/>
    <w:uiPriority w:val="99"/>
    <w:rsid w:val="00C5618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C56186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Hyperlink"/>
    <w:basedOn w:val="a0"/>
    <w:uiPriority w:val="99"/>
    <w:semiHidden/>
    <w:unhideWhenUsed/>
    <w:rsid w:val="00C56186"/>
    <w:rPr>
      <w:color w:val="0000FF"/>
      <w:u w:val="single"/>
    </w:rPr>
  </w:style>
  <w:style w:type="paragraph" w:customStyle="1" w:styleId="3">
    <w:name w:val="Обычный3"/>
    <w:rsid w:val="0012794E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11">
    <w:name w:val="заголовок 1"/>
    <w:basedOn w:val="3"/>
    <w:next w:val="3"/>
    <w:rsid w:val="0012794E"/>
    <w:pPr>
      <w:keepNext/>
      <w:jc w:val="center"/>
    </w:pPr>
    <w:rPr>
      <w:rFonts w:ascii="Arial" w:hAnsi="Arial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39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A15"/>
    <w:rPr>
      <w:rFonts w:ascii="Tahoma" w:eastAsia="Calibri" w:hAnsi="Tahoma" w:cs="Tahoma"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obj;base=LAW;n=144339;dst=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cp:lastPrinted>2013-05-13T13:35:00Z</cp:lastPrinted>
  <dcterms:created xsi:type="dcterms:W3CDTF">2013-05-13T12:38:00Z</dcterms:created>
  <dcterms:modified xsi:type="dcterms:W3CDTF">2013-05-13T13:49:00Z</dcterms:modified>
</cp:coreProperties>
</file>